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C5" w:rsidRPr="002B5D3A" w:rsidRDefault="002B5D3A">
      <w:pPr>
        <w:spacing w:before="65" w:line="523" w:lineRule="auto"/>
        <w:ind w:left="1843" w:right="1845"/>
        <w:jc w:val="center"/>
        <w:rPr>
          <w:sz w:val="23"/>
          <w:lang w:val="ru-RU"/>
        </w:rPr>
      </w:pPr>
      <w:r w:rsidRPr="002B5D3A">
        <w:rPr>
          <w:color w:val="050505"/>
          <w:sz w:val="23"/>
          <w:lang w:val="ru-RU"/>
        </w:rPr>
        <w:t xml:space="preserve">САНКТ-ПЕТЕРБУРГСКИЙ ГОСУДАРСТВЕННЫЙ ИНСТИТУТ </w:t>
      </w:r>
      <w:r w:rsidRPr="002B5D3A">
        <w:rPr>
          <w:color w:val="050505"/>
          <w:w w:val="105"/>
          <w:sz w:val="23"/>
          <w:lang w:val="ru-RU"/>
        </w:rPr>
        <w:t>ПСИХОЛОГИИ И СОЦИАЛЬНОЙ РАБОТЫ</w:t>
      </w:r>
    </w:p>
    <w:p w:rsidR="009744C5" w:rsidRPr="002B5D3A" w:rsidRDefault="009744C5">
      <w:pPr>
        <w:pStyle w:val="a3"/>
        <w:rPr>
          <w:sz w:val="26"/>
          <w:lang w:val="ru-RU"/>
        </w:rPr>
      </w:pPr>
    </w:p>
    <w:p w:rsidR="009744C5" w:rsidRPr="002B5D3A" w:rsidRDefault="009744C5">
      <w:pPr>
        <w:pStyle w:val="a3"/>
        <w:rPr>
          <w:sz w:val="26"/>
          <w:lang w:val="ru-RU"/>
        </w:rPr>
      </w:pPr>
    </w:p>
    <w:p w:rsidR="009744C5" w:rsidRPr="002B5D3A" w:rsidRDefault="009744C5">
      <w:pPr>
        <w:pStyle w:val="a3"/>
        <w:rPr>
          <w:sz w:val="26"/>
          <w:lang w:val="ru-RU"/>
        </w:rPr>
      </w:pPr>
    </w:p>
    <w:p w:rsidR="009744C5" w:rsidRPr="002B5D3A" w:rsidRDefault="009744C5">
      <w:pPr>
        <w:pStyle w:val="a3"/>
        <w:rPr>
          <w:sz w:val="26"/>
          <w:lang w:val="ru-RU"/>
        </w:rPr>
      </w:pPr>
    </w:p>
    <w:p w:rsidR="009744C5" w:rsidRPr="002B5D3A" w:rsidRDefault="009744C5">
      <w:pPr>
        <w:pStyle w:val="a3"/>
        <w:spacing w:before="2"/>
        <w:rPr>
          <w:sz w:val="28"/>
          <w:lang w:val="ru-RU"/>
        </w:rPr>
      </w:pPr>
    </w:p>
    <w:p w:rsidR="009744C5" w:rsidRPr="002B5D3A" w:rsidRDefault="002B5D3A">
      <w:pPr>
        <w:pStyle w:val="a3"/>
        <w:spacing w:line="496" w:lineRule="auto"/>
        <w:ind w:left="1837" w:right="1845"/>
        <w:jc w:val="center"/>
        <w:rPr>
          <w:lang w:val="ru-RU"/>
        </w:rPr>
      </w:pPr>
      <w:r w:rsidRPr="002B5D3A">
        <w:rPr>
          <w:color w:val="050505"/>
          <w:lang w:val="ru-RU"/>
        </w:rPr>
        <w:t xml:space="preserve">Факультет прикладной психологии </w:t>
      </w:r>
      <w:proofErr w:type="spellStart"/>
      <w:proofErr w:type="gramStart"/>
      <w:r w:rsidRPr="002B5D3A">
        <w:rPr>
          <w:color w:val="050505"/>
          <w:lang w:val="ru-RU"/>
        </w:rPr>
        <w:t>Направление:конфликтология</w:t>
      </w:r>
      <w:proofErr w:type="spellEnd"/>
      <w:proofErr w:type="gramEnd"/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spacing w:before="9"/>
        <w:rPr>
          <w:sz w:val="31"/>
          <w:lang w:val="ru-RU"/>
        </w:rPr>
      </w:pPr>
    </w:p>
    <w:p w:rsidR="009744C5" w:rsidRPr="002B5D3A" w:rsidRDefault="002B5D3A">
      <w:pPr>
        <w:ind w:left="1843" w:right="1840"/>
        <w:jc w:val="center"/>
        <w:rPr>
          <w:b/>
          <w:sz w:val="26"/>
          <w:lang w:val="ru-RU"/>
        </w:rPr>
      </w:pPr>
      <w:r w:rsidRPr="002B5D3A">
        <w:rPr>
          <w:b/>
          <w:color w:val="050505"/>
          <w:w w:val="105"/>
          <w:sz w:val="26"/>
          <w:lang w:val="ru-RU"/>
        </w:rPr>
        <w:t>САМОСТОЯТЕЛЬНАЯ РАБОТА</w:t>
      </w:r>
    </w:p>
    <w:p w:rsidR="009744C5" w:rsidRPr="002B5D3A" w:rsidRDefault="009744C5">
      <w:pPr>
        <w:pStyle w:val="a3"/>
        <w:spacing w:before="8"/>
        <w:rPr>
          <w:b/>
          <w:sz w:val="28"/>
          <w:lang w:val="ru-RU"/>
        </w:rPr>
      </w:pPr>
    </w:p>
    <w:p w:rsidR="009744C5" w:rsidRPr="002B5D3A" w:rsidRDefault="002B5D3A">
      <w:pPr>
        <w:pStyle w:val="a3"/>
        <w:spacing w:before="1"/>
        <w:ind w:left="1843" w:right="1837"/>
        <w:jc w:val="center"/>
        <w:rPr>
          <w:lang w:val="ru-RU"/>
        </w:rPr>
      </w:pPr>
      <w:r w:rsidRPr="002B5D3A">
        <w:rPr>
          <w:color w:val="050505"/>
          <w:lang w:val="ru-RU"/>
        </w:rPr>
        <w:t>По дисциплине «Русский язык и культура речи»</w:t>
      </w: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spacing w:before="5"/>
        <w:rPr>
          <w:sz w:val="41"/>
          <w:lang w:val="ru-RU"/>
        </w:rPr>
      </w:pPr>
    </w:p>
    <w:p w:rsidR="009744C5" w:rsidRPr="00083505" w:rsidRDefault="009744C5">
      <w:pPr>
        <w:pStyle w:val="a3"/>
        <w:spacing w:line="496" w:lineRule="auto"/>
        <w:ind w:left="5644" w:right="849" w:firstLine="5"/>
        <w:rPr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1"/>
          <w:lang w:val="ru-RU"/>
        </w:rPr>
      </w:pPr>
    </w:p>
    <w:p w:rsidR="009744C5" w:rsidRPr="00083505" w:rsidRDefault="009744C5">
      <w:pPr>
        <w:pStyle w:val="a3"/>
        <w:spacing w:before="1" w:line="372" w:lineRule="auto"/>
        <w:ind w:left="5649" w:right="849" w:hanging="1"/>
        <w:rPr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26"/>
          <w:lang w:val="ru-RU"/>
        </w:rPr>
      </w:pPr>
    </w:p>
    <w:p w:rsidR="009744C5" w:rsidRPr="002B5D3A" w:rsidRDefault="002B5D3A">
      <w:pPr>
        <w:spacing w:before="1"/>
        <w:ind w:left="1843" w:right="1840"/>
        <w:jc w:val="center"/>
        <w:rPr>
          <w:sz w:val="23"/>
          <w:lang w:val="ru-RU"/>
        </w:rPr>
      </w:pPr>
      <w:r w:rsidRPr="002B5D3A">
        <w:rPr>
          <w:color w:val="050505"/>
          <w:w w:val="105"/>
          <w:sz w:val="23"/>
          <w:lang w:val="ru-RU"/>
        </w:rPr>
        <w:t>САНКТ-ПЕТЕРБУРГ</w:t>
      </w:r>
    </w:p>
    <w:p w:rsidR="009744C5" w:rsidRPr="002B5D3A" w:rsidRDefault="009744C5">
      <w:pPr>
        <w:pStyle w:val="a3"/>
        <w:spacing w:before="3"/>
        <w:rPr>
          <w:sz w:val="26"/>
          <w:lang w:val="ru-RU"/>
        </w:rPr>
      </w:pPr>
    </w:p>
    <w:p w:rsidR="009744C5" w:rsidRDefault="002B5D3A">
      <w:pPr>
        <w:ind w:left="1843" w:right="1831"/>
        <w:jc w:val="center"/>
        <w:rPr>
          <w:sz w:val="24"/>
        </w:rPr>
      </w:pPr>
      <w:r>
        <w:rPr>
          <w:color w:val="050505"/>
        </w:rPr>
        <w:t xml:space="preserve">2020 </w:t>
      </w:r>
      <w:r>
        <w:rPr>
          <w:color w:val="050505"/>
          <w:sz w:val="24"/>
        </w:rPr>
        <w:t>г.</w:t>
      </w:r>
    </w:p>
    <w:p w:rsidR="009744C5" w:rsidRDefault="009744C5">
      <w:pPr>
        <w:jc w:val="center"/>
        <w:rPr>
          <w:sz w:val="24"/>
        </w:rPr>
        <w:sectPr w:rsidR="009744C5">
          <w:type w:val="continuous"/>
          <w:pgSz w:w="11900" w:h="16840"/>
          <w:pgMar w:top="1080" w:right="700" w:bottom="280" w:left="1000" w:header="720" w:footer="720" w:gutter="0"/>
          <w:cols w:space="720"/>
        </w:sectPr>
      </w:pPr>
    </w:p>
    <w:p w:rsidR="009744C5" w:rsidRDefault="002B5D3A" w:rsidP="002B5D3A">
      <w:pPr>
        <w:pStyle w:val="a4"/>
        <w:numPr>
          <w:ilvl w:val="0"/>
          <w:numId w:val="5"/>
        </w:numPr>
        <w:tabs>
          <w:tab w:val="left" w:pos="5198"/>
          <w:tab w:val="left" w:pos="5199"/>
        </w:tabs>
        <w:spacing w:before="75"/>
        <w:ind w:hanging="4359"/>
        <w:jc w:val="left"/>
        <w:rPr>
          <w:rFonts w:ascii="Courier New" w:hAnsi="Courier New"/>
          <w:color w:val="050505"/>
        </w:rPr>
      </w:pPr>
      <w:proofErr w:type="spellStart"/>
      <w:r>
        <w:rPr>
          <w:color w:val="050505"/>
          <w:w w:val="105"/>
          <w:sz w:val="26"/>
        </w:rPr>
        <w:lastRenderedPageBreak/>
        <w:t>Речевой</w:t>
      </w:r>
      <w:proofErr w:type="spellEnd"/>
      <w:r>
        <w:rPr>
          <w:color w:val="050505"/>
          <w:w w:val="105"/>
          <w:sz w:val="26"/>
        </w:rPr>
        <w:t xml:space="preserve"> </w:t>
      </w:r>
      <w:proofErr w:type="spellStart"/>
      <w:r>
        <w:rPr>
          <w:color w:val="050505"/>
          <w:w w:val="105"/>
          <w:sz w:val="26"/>
        </w:rPr>
        <w:t>портрет</w:t>
      </w:r>
      <w:proofErr w:type="spellEnd"/>
      <w:r>
        <w:rPr>
          <w:color w:val="050505"/>
          <w:w w:val="105"/>
          <w:sz w:val="26"/>
        </w:rPr>
        <w:t xml:space="preserve"> </w:t>
      </w:r>
      <w:proofErr w:type="spellStart"/>
      <w:proofErr w:type="gramStart"/>
      <w:r>
        <w:rPr>
          <w:color w:val="050505"/>
          <w:w w:val="105"/>
          <w:sz w:val="26"/>
        </w:rPr>
        <w:t>личности</w:t>
      </w:r>
      <w:proofErr w:type="spellEnd"/>
      <w:r>
        <w:rPr>
          <w:color w:val="050505"/>
          <w:spacing w:val="50"/>
          <w:w w:val="105"/>
          <w:sz w:val="26"/>
        </w:rPr>
        <w:t xml:space="preserve"> </w:t>
      </w:r>
      <w:r>
        <w:rPr>
          <w:color w:val="050505"/>
          <w:w w:val="105"/>
          <w:sz w:val="26"/>
        </w:rPr>
        <w:t>.</w:t>
      </w:r>
      <w:proofErr w:type="gramEnd"/>
    </w:p>
    <w:p w:rsidR="009744C5" w:rsidRPr="002B5D3A" w:rsidRDefault="002B5D3A">
      <w:pPr>
        <w:spacing w:before="182" w:line="388" w:lineRule="auto"/>
        <w:ind w:left="854" w:right="4061" w:firstLine="1"/>
        <w:rPr>
          <w:sz w:val="26"/>
          <w:lang w:val="ru-RU"/>
        </w:rPr>
      </w:pPr>
      <w:proofErr w:type="spellStart"/>
      <w:r w:rsidRPr="002B5D3A">
        <w:rPr>
          <w:color w:val="050505"/>
          <w:w w:val="105"/>
          <w:sz w:val="26"/>
          <w:lang w:val="ru-RU"/>
        </w:rPr>
        <w:t>Кайсаров</w:t>
      </w:r>
      <w:proofErr w:type="spellEnd"/>
      <w:r w:rsidRPr="002B5D3A">
        <w:rPr>
          <w:color w:val="050505"/>
          <w:w w:val="105"/>
          <w:sz w:val="26"/>
          <w:lang w:val="ru-RU"/>
        </w:rPr>
        <w:t xml:space="preserve"> Евгений Александрович </w:t>
      </w:r>
      <w:hyperlink r:id="rId5">
        <w:r>
          <w:rPr>
            <w:color w:val="0864C1"/>
            <w:w w:val="105"/>
            <w:sz w:val="26"/>
            <w:u w:val="single" w:color="0562C1"/>
          </w:rPr>
          <w:t>https</w:t>
        </w:r>
        <w:r w:rsidRPr="002B5D3A">
          <w:rPr>
            <w:color w:val="0864C1"/>
            <w:w w:val="105"/>
            <w:sz w:val="26"/>
            <w:u w:val="single" w:color="0562C1"/>
            <w:lang w:val="ru-RU"/>
          </w:rPr>
          <w:t>://</w:t>
        </w:r>
        <w:r>
          <w:rPr>
            <w:color w:val="0864C1"/>
            <w:w w:val="105"/>
            <w:sz w:val="26"/>
            <w:u w:val="single" w:color="0562C1"/>
          </w:rPr>
          <w:t>www</w:t>
        </w:r>
        <w:r w:rsidRPr="002B5D3A">
          <w:rPr>
            <w:color w:val="0864C1"/>
            <w:w w:val="105"/>
            <w:sz w:val="26"/>
            <w:u w:val="single" w:color="0562C1"/>
            <w:lang w:val="ru-RU"/>
          </w:rPr>
          <w:t>.</w:t>
        </w:r>
        <w:proofErr w:type="spellStart"/>
        <w:r>
          <w:rPr>
            <w:color w:val="0864C1"/>
            <w:w w:val="105"/>
            <w:sz w:val="26"/>
            <w:u w:val="single" w:color="0562C1"/>
          </w:rPr>
          <w:t>gup</w:t>
        </w:r>
        <w:proofErr w:type="spellEnd"/>
        <w:r w:rsidRPr="002B5D3A">
          <w:rPr>
            <w:color w:val="0864C1"/>
            <w:w w:val="105"/>
            <w:sz w:val="26"/>
            <w:u w:val="single" w:color="0562C1"/>
            <w:lang w:val="ru-RU"/>
          </w:rPr>
          <w:t>.</w:t>
        </w:r>
        <w:proofErr w:type="spellStart"/>
        <w:r>
          <w:rPr>
            <w:color w:val="0864C1"/>
            <w:w w:val="105"/>
            <w:sz w:val="26"/>
            <w:u w:val="single" w:color="0562C1"/>
          </w:rPr>
          <w:t>ru</w:t>
        </w:r>
        <w:proofErr w:type="spellEnd"/>
        <w:r w:rsidRPr="002B5D3A">
          <w:rPr>
            <w:color w:val="0864C1"/>
            <w:w w:val="105"/>
            <w:sz w:val="26"/>
            <w:u w:val="single" w:color="0562C1"/>
            <w:lang w:val="ru-RU"/>
          </w:rPr>
          <w:t>/</w:t>
        </w:r>
        <w:r>
          <w:rPr>
            <w:color w:val="0864C1"/>
            <w:w w:val="105"/>
            <w:sz w:val="26"/>
            <w:u w:val="single" w:color="0562C1"/>
          </w:rPr>
          <w:t>events</w:t>
        </w:r>
        <w:r w:rsidRPr="002B5D3A">
          <w:rPr>
            <w:color w:val="0864C1"/>
            <w:w w:val="105"/>
            <w:sz w:val="26"/>
            <w:u w:val="single" w:color="0562C1"/>
            <w:lang w:val="ru-RU"/>
          </w:rPr>
          <w:t>/</w:t>
        </w:r>
        <w:r>
          <w:rPr>
            <w:color w:val="0864C1"/>
            <w:w w:val="105"/>
            <w:sz w:val="26"/>
            <w:u w:val="single" w:color="0562C1"/>
          </w:rPr>
          <w:t>news</w:t>
        </w:r>
        <w:r w:rsidRPr="002B5D3A">
          <w:rPr>
            <w:color w:val="0864C1"/>
            <w:w w:val="105"/>
            <w:sz w:val="26"/>
            <w:u w:val="single" w:color="0562C1"/>
            <w:lang w:val="ru-RU"/>
          </w:rPr>
          <w:t>/</w:t>
        </w:r>
        <w:proofErr w:type="spellStart"/>
        <w:r>
          <w:rPr>
            <w:color w:val="0864C1"/>
            <w:w w:val="105"/>
            <w:sz w:val="26"/>
            <w:u w:val="single" w:color="0562C1"/>
          </w:rPr>
          <w:t>kaisarov</w:t>
        </w:r>
        <w:proofErr w:type="spellEnd"/>
        <w:r w:rsidRPr="002B5D3A">
          <w:rPr>
            <w:color w:val="0864C1"/>
            <w:w w:val="105"/>
            <w:sz w:val="26"/>
            <w:u w:val="single" w:color="0562C1"/>
            <w:lang w:val="ru-RU"/>
          </w:rPr>
          <w:t>.</w:t>
        </w:r>
        <w:proofErr w:type="spellStart"/>
        <w:r>
          <w:rPr>
            <w:color w:val="0864C1"/>
            <w:w w:val="105"/>
            <w:sz w:val="26"/>
            <w:u w:val="single" w:color="0562C1"/>
          </w:rPr>
          <w:t>php</w:t>
        </w:r>
        <w:proofErr w:type="spellEnd"/>
      </w:hyperlink>
      <w:r w:rsidRPr="002B5D3A">
        <w:rPr>
          <w:color w:val="0864C1"/>
          <w:w w:val="105"/>
          <w:sz w:val="26"/>
          <w:lang w:val="ru-RU"/>
        </w:rPr>
        <w:t xml:space="preserve"> </w:t>
      </w:r>
      <w:r w:rsidR="00083505">
        <w:rPr>
          <w:color w:val="050505"/>
          <w:w w:val="105"/>
          <w:sz w:val="26"/>
          <w:lang w:val="ru-RU"/>
        </w:rPr>
        <w:t>Почему я выбрал</w:t>
      </w:r>
      <w:bookmarkStart w:id="0" w:name="_GoBack"/>
      <w:bookmarkEnd w:id="0"/>
      <w:r w:rsidRPr="002B5D3A">
        <w:rPr>
          <w:color w:val="050505"/>
          <w:w w:val="105"/>
          <w:sz w:val="26"/>
          <w:lang w:val="ru-RU"/>
        </w:rPr>
        <w:t xml:space="preserve"> именно этого</w:t>
      </w:r>
      <w:r w:rsidRPr="002B5D3A">
        <w:rPr>
          <w:color w:val="050505"/>
          <w:spacing w:val="58"/>
          <w:w w:val="105"/>
          <w:sz w:val="26"/>
          <w:lang w:val="ru-RU"/>
        </w:rPr>
        <w:t xml:space="preserve"> </w:t>
      </w:r>
      <w:r w:rsidRPr="002B5D3A">
        <w:rPr>
          <w:color w:val="050505"/>
          <w:w w:val="105"/>
          <w:sz w:val="26"/>
          <w:lang w:val="ru-RU"/>
        </w:rPr>
        <w:t>человека?</w:t>
      </w:r>
    </w:p>
    <w:p w:rsidR="009744C5" w:rsidRPr="002B5D3A" w:rsidRDefault="002B5D3A">
      <w:pPr>
        <w:spacing w:before="3" w:line="388" w:lineRule="auto"/>
        <w:ind w:left="138" w:right="129" w:firstLine="716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 xml:space="preserve">Евгений Александрович преподаватель, </w:t>
      </w:r>
      <w:proofErr w:type="gramStart"/>
      <w:r w:rsidRPr="002B5D3A">
        <w:rPr>
          <w:color w:val="050505"/>
          <w:w w:val="105"/>
          <w:sz w:val="26"/>
          <w:lang w:val="ru-RU"/>
        </w:rPr>
        <w:t>который  мгновенно</w:t>
      </w:r>
      <w:proofErr w:type="gramEnd"/>
      <w:r w:rsidRPr="002B5D3A">
        <w:rPr>
          <w:color w:val="050505"/>
          <w:w w:val="105"/>
          <w:sz w:val="26"/>
          <w:lang w:val="ru-RU"/>
        </w:rPr>
        <w:t xml:space="preserve">  заполучал сердца студентов. И со временем любовь к нему не угасала, </w:t>
      </w:r>
      <w:proofErr w:type="gramStart"/>
      <w:r w:rsidRPr="002B5D3A">
        <w:rPr>
          <w:color w:val="050505"/>
          <w:w w:val="105"/>
          <w:sz w:val="26"/>
          <w:lang w:val="ru-RU"/>
        </w:rPr>
        <w:t>как  это</w:t>
      </w:r>
      <w:proofErr w:type="gramEnd"/>
      <w:r w:rsidRPr="002B5D3A">
        <w:rPr>
          <w:color w:val="050505"/>
          <w:w w:val="105"/>
          <w:sz w:val="26"/>
          <w:lang w:val="ru-RU"/>
        </w:rPr>
        <w:t xml:space="preserve">  обычно  бывает, а только возрастала. С каждой новой встречей ты все больше убеждался в его </w:t>
      </w:r>
      <w:proofErr w:type="gramStart"/>
      <w:r w:rsidRPr="002B5D3A">
        <w:rPr>
          <w:color w:val="050505"/>
          <w:w w:val="105"/>
          <w:sz w:val="26"/>
          <w:lang w:val="ru-RU"/>
        </w:rPr>
        <w:t>уникальности  и</w:t>
      </w:r>
      <w:proofErr w:type="gramEnd"/>
      <w:r w:rsidRPr="002B5D3A">
        <w:rPr>
          <w:color w:val="050505"/>
          <w:w w:val="105"/>
          <w:sz w:val="26"/>
          <w:lang w:val="ru-RU"/>
        </w:rPr>
        <w:t xml:space="preserve"> профессионализме. </w:t>
      </w:r>
      <w:proofErr w:type="gramStart"/>
      <w:r w:rsidRPr="002B5D3A">
        <w:rPr>
          <w:color w:val="050505"/>
          <w:w w:val="105"/>
          <w:sz w:val="26"/>
          <w:lang w:val="ru-RU"/>
        </w:rPr>
        <w:t>Евгений  Александрович</w:t>
      </w:r>
      <w:proofErr w:type="gramEnd"/>
      <w:r w:rsidRPr="002B5D3A">
        <w:rPr>
          <w:color w:val="050505"/>
          <w:w w:val="105"/>
          <w:sz w:val="26"/>
          <w:lang w:val="ru-RU"/>
        </w:rPr>
        <w:t xml:space="preserve">  человек  строгий и требовательный, но требовать он имел полное право,  ведь  отдавал  он  немыслимо много каждому, кто желал</w:t>
      </w:r>
      <w:r w:rsidRPr="002B5D3A">
        <w:rPr>
          <w:color w:val="050505"/>
          <w:spacing w:val="1"/>
          <w:w w:val="105"/>
          <w:sz w:val="26"/>
          <w:lang w:val="ru-RU"/>
        </w:rPr>
        <w:t xml:space="preserve"> </w:t>
      </w:r>
      <w:r w:rsidRPr="002B5D3A">
        <w:rPr>
          <w:color w:val="050505"/>
          <w:w w:val="105"/>
          <w:sz w:val="26"/>
          <w:lang w:val="ru-RU"/>
        </w:rPr>
        <w:t>этого.</w:t>
      </w:r>
    </w:p>
    <w:p w:rsidR="009744C5" w:rsidRPr="002B5D3A" w:rsidRDefault="002B5D3A">
      <w:pPr>
        <w:spacing w:line="388" w:lineRule="auto"/>
        <w:ind w:left="142" w:right="125" w:firstLine="714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 xml:space="preserve">Выполняя работу в рамках дисциплины «Русский язык и культура речи», я решила рассмотреть речевой портрет Культуролога (с большой буквы) Евгения Александровича </w:t>
      </w:r>
      <w:proofErr w:type="spellStart"/>
      <w:r w:rsidRPr="002B5D3A">
        <w:rPr>
          <w:color w:val="050505"/>
          <w:w w:val="105"/>
          <w:sz w:val="26"/>
          <w:lang w:val="ru-RU"/>
        </w:rPr>
        <w:t>Кайсарова</w:t>
      </w:r>
      <w:proofErr w:type="spellEnd"/>
      <w:r w:rsidRPr="002B5D3A">
        <w:rPr>
          <w:color w:val="050505"/>
          <w:w w:val="105"/>
          <w:sz w:val="26"/>
          <w:lang w:val="ru-RU"/>
        </w:rPr>
        <w:t>.</w:t>
      </w:r>
    </w:p>
    <w:p w:rsidR="009744C5" w:rsidRPr="002B5D3A" w:rsidRDefault="002B5D3A">
      <w:pPr>
        <w:spacing w:line="388" w:lineRule="auto"/>
        <w:ind w:left="145" w:right="143" w:firstLine="711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>Чтобы анализировать культуру речи какого-либо человека, прежде следует раскрыть само понятие.</w:t>
      </w:r>
    </w:p>
    <w:p w:rsidR="009744C5" w:rsidRPr="002B5D3A" w:rsidRDefault="002B5D3A">
      <w:pPr>
        <w:spacing w:line="388" w:lineRule="auto"/>
        <w:ind w:left="855" w:right="2294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>Речь- главный профессиональный инструмент личности. Культура- синоним «духовности»; духовный мир человека.</w:t>
      </w:r>
    </w:p>
    <w:p w:rsidR="009744C5" w:rsidRPr="002B5D3A" w:rsidRDefault="002B5D3A">
      <w:pPr>
        <w:spacing w:line="386" w:lineRule="auto"/>
        <w:ind w:left="138" w:right="136" w:firstLine="717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>Культура речи- проявление духовной активности человека в процессе коммуникации в ситуациях речевого</w:t>
      </w:r>
      <w:r w:rsidRPr="002B5D3A">
        <w:rPr>
          <w:color w:val="050505"/>
          <w:spacing w:val="67"/>
          <w:w w:val="105"/>
          <w:sz w:val="26"/>
          <w:lang w:val="ru-RU"/>
        </w:rPr>
        <w:t xml:space="preserve"> </w:t>
      </w:r>
      <w:r w:rsidRPr="002B5D3A">
        <w:rPr>
          <w:color w:val="050505"/>
          <w:w w:val="105"/>
          <w:sz w:val="26"/>
          <w:lang w:val="ru-RU"/>
        </w:rPr>
        <w:t>общения.</w:t>
      </w:r>
    </w:p>
    <w:p w:rsidR="009744C5" w:rsidRPr="002B5D3A" w:rsidRDefault="002B5D3A">
      <w:pPr>
        <w:ind w:left="856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 xml:space="preserve">Речевой портрет </w:t>
      </w:r>
      <w:proofErr w:type="spellStart"/>
      <w:r w:rsidRPr="002B5D3A">
        <w:rPr>
          <w:color w:val="050505"/>
          <w:w w:val="105"/>
          <w:sz w:val="26"/>
          <w:lang w:val="ru-RU"/>
        </w:rPr>
        <w:t>Кайсарова</w:t>
      </w:r>
      <w:proofErr w:type="spellEnd"/>
      <w:r w:rsidRPr="002B5D3A">
        <w:rPr>
          <w:color w:val="050505"/>
          <w:w w:val="105"/>
          <w:sz w:val="26"/>
          <w:lang w:val="ru-RU"/>
        </w:rPr>
        <w:t xml:space="preserve"> Е.А. (далее Е.А.).</w:t>
      </w:r>
    </w:p>
    <w:p w:rsidR="009744C5" w:rsidRPr="002B5D3A" w:rsidRDefault="002B5D3A">
      <w:pPr>
        <w:spacing w:before="175"/>
        <w:ind w:left="856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>Рассмотрим данный портрет в рамках структуры основных компонентов</w:t>
      </w:r>
    </w:p>
    <w:p w:rsidR="009744C5" w:rsidRDefault="002B5D3A">
      <w:pPr>
        <w:spacing w:before="186"/>
        <w:ind w:left="145"/>
        <w:rPr>
          <w:sz w:val="26"/>
        </w:rPr>
      </w:pPr>
      <w:proofErr w:type="spellStart"/>
      <w:proofErr w:type="gramStart"/>
      <w:r>
        <w:rPr>
          <w:color w:val="050505"/>
          <w:w w:val="105"/>
          <w:sz w:val="26"/>
        </w:rPr>
        <w:t>речи</w:t>
      </w:r>
      <w:proofErr w:type="spellEnd"/>
      <w:proofErr w:type="gramEnd"/>
      <w:r>
        <w:rPr>
          <w:color w:val="050505"/>
          <w:w w:val="105"/>
          <w:sz w:val="26"/>
        </w:rPr>
        <w:t>.</w:t>
      </w:r>
    </w:p>
    <w:p w:rsidR="009744C5" w:rsidRPr="002B5D3A" w:rsidRDefault="002B5D3A">
      <w:pPr>
        <w:pStyle w:val="a4"/>
        <w:numPr>
          <w:ilvl w:val="0"/>
          <w:numId w:val="4"/>
        </w:numPr>
        <w:tabs>
          <w:tab w:val="left" w:pos="861"/>
        </w:tabs>
        <w:spacing w:before="182" w:line="388" w:lineRule="auto"/>
        <w:ind w:right="120" w:hanging="349"/>
        <w:jc w:val="both"/>
        <w:rPr>
          <w:sz w:val="26"/>
          <w:lang w:val="ru-RU"/>
        </w:rPr>
      </w:pPr>
      <w:r w:rsidRPr="002B5D3A">
        <w:rPr>
          <w:color w:val="050505"/>
          <w:w w:val="105"/>
          <w:sz w:val="26"/>
          <w:lang w:val="ru-RU"/>
        </w:rPr>
        <w:t xml:space="preserve">Познавательный опыт- есть содержательность речи, её богатство. Е.А.­ заместитель заведующего кафедрой философии и культурологии </w:t>
      </w:r>
      <w:proofErr w:type="spellStart"/>
      <w:r w:rsidRPr="002B5D3A">
        <w:rPr>
          <w:color w:val="050505"/>
          <w:w w:val="105"/>
          <w:sz w:val="26"/>
          <w:lang w:val="ru-RU"/>
        </w:rPr>
        <w:t>СПбГУП</w:t>
      </w:r>
      <w:proofErr w:type="spellEnd"/>
      <w:r w:rsidRPr="002B5D3A">
        <w:rPr>
          <w:color w:val="050505"/>
          <w:w w:val="105"/>
          <w:sz w:val="26"/>
          <w:lang w:val="ru-RU"/>
        </w:rPr>
        <w:t xml:space="preserve">, кандидат исторических наук, доцент, почетный работник высшего профессионального образования РФ. Общий стаж педагогической деятельности - свыше 40 лет. Автор более 90 научных и </w:t>
      </w:r>
      <w:proofErr w:type="gramStart"/>
      <w:r w:rsidRPr="002B5D3A">
        <w:rPr>
          <w:color w:val="050505"/>
          <w:w w:val="105"/>
          <w:sz w:val="26"/>
          <w:lang w:val="ru-RU"/>
        </w:rPr>
        <w:t>научно­  методических</w:t>
      </w:r>
      <w:proofErr w:type="gramEnd"/>
      <w:r w:rsidRPr="002B5D3A">
        <w:rPr>
          <w:color w:val="050505"/>
          <w:w w:val="105"/>
          <w:sz w:val="26"/>
          <w:lang w:val="ru-RU"/>
        </w:rPr>
        <w:t xml:space="preserve"> работ по проблемам культурологии, отечественной истории. Его речь имеет настолько весомый характер, глубокую информативность и значимость, что пропустить его лекцию, а уж тем более семинар сравнимо</w:t>
      </w:r>
      <w:r w:rsidRPr="002B5D3A">
        <w:rPr>
          <w:color w:val="050505"/>
          <w:spacing w:val="57"/>
          <w:w w:val="105"/>
          <w:sz w:val="26"/>
          <w:lang w:val="ru-RU"/>
        </w:rPr>
        <w:t xml:space="preserve"> </w:t>
      </w:r>
      <w:r w:rsidRPr="002B5D3A">
        <w:rPr>
          <w:color w:val="050505"/>
          <w:w w:val="105"/>
          <w:sz w:val="26"/>
          <w:lang w:val="ru-RU"/>
        </w:rPr>
        <w:t>с</w:t>
      </w:r>
    </w:p>
    <w:p w:rsidR="009744C5" w:rsidRPr="002B5D3A" w:rsidRDefault="009744C5">
      <w:pPr>
        <w:spacing w:line="388" w:lineRule="auto"/>
        <w:jc w:val="both"/>
        <w:rPr>
          <w:sz w:val="26"/>
          <w:lang w:val="ru-RU"/>
        </w:rPr>
        <w:sectPr w:rsidR="009744C5" w:rsidRPr="002B5D3A">
          <w:pgSz w:w="11900" w:h="16840"/>
          <w:pgMar w:top="1080" w:right="700" w:bottom="280" w:left="1000" w:header="720" w:footer="720" w:gutter="0"/>
          <w:cols w:space="720"/>
        </w:sectPr>
      </w:pPr>
    </w:p>
    <w:p w:rsidR="009744C5" w:rsidRPr="002B5D3A" w:rsidRDefault="002B5D3A">
      <w:pPr>
        <w:pStyle w:val="1"/>
        <w:spacing w:before="72"/>
        <w:ind w:left="861"/>
        <w:jc w:val="left"/>
        <w:rPr>
          <w:lang w:val="ru-RU"/>
        </w:rPr>
      </w:pPr>
      <w:r w:rsidRPr="002B5D3A">
        <w:rPr>
          <w:color w:val="050505"/>
          <w:lang w:val="ru-RU"/>
        </w:rPr>
        <w:lastRenderedPageBreak/>
        <w:t>«мини-катастрофой».</w:t>
      </w:r>
    </w:p>
    <w:p w:rsidR="009744C5" w:rsidRPr="002B5D3A" w:rsidRDefault="002B5D3A">
      <w:pPr>
        <w:spacing w:before="168" w:line="362" w:lineRule="auto"/>
        <w:ind w:left="854" w:right="125" w:hanging="346"/>
        <w:jc w:val="both"/>
        <w:rPr>
          <w:sz w:val="28"/>
          <w:lang w:val="ru-RU"/>
        </w:rPr>
      </w:pPr>
      <w:r w:rsidRPr="002B5D3A">
        <w:rPr>
          <w:rFonts w:ascii="Arial" w:hAnsi="Arial"/>
          <w:color w:val="050505"/>
          <w:sz w:val="18"/>
          <w:lang w:val="ru-RU"/>
        </w:rPr>
        <w:t xml:space="preserve">2) </w:t>
      </w:r>
      <w:r w:rsidRPr="002B5D3A">
        <w:rPr>
          <w:color w:val="050505"/>
          <w:sz w:val="28"/>
          <w:lang w:val="ru-RU"/>
        </w:rPr>
        <w:t>Нормативно-правовой опыт- опыт освоения личностью принятых в данном обществе законов, норм и правил. Его речь грамотна и лаконична, ей свойственно смещение стилей, таких как научный, публицистический, а порой даже художественный. Е.А. всегда ценил и соблюдал правила и нормы языка.</w:t>
      </w:r>
    </w:p>
    <w:p w:rsidR="009744C5" w:rsidRPr="002B5D3A" w:rsidRDefault="002B5D3A">
      <w:pPr>
        <w:spacing w:line="362" w:lineRule="auto"/>
        <w:ind w:left="853" w:right="120" w:hanging="344"/>
        <w:jc w:val="both"/>
        <w:rPr>
          <w:sz w:val="28"/>
          <w:lang w:val="ru-RU"/>
        </w:rPr>
      </w:pPr>
      <w:r w:rsidRPr="002B5D3A">
        <w:rPr>
          <w:rFonts w:ascii="Arial" w:hAnsi="Arial"/>
          <w:color w:val="050505"/>
          <w:sz w:val="18"/>
          <w:lang w:val="ru-RU"/>
        </w:rPr>
        <w:t xml:space="preserve">з) </w:t>
      </w:r>
      <w:r w:rsidRPr="002B5D3A">
        <w:rPr>
          <w:color w:val="050505"/>
          <w:sz w:val="28"/>
          <w:lang w:val="ru-RU"/>
        </w:rPr>
        <w:t>Нравственный(-</w:t>
      </w:r>
      <w:proofErr w:type="spellStart"/>
      <w:r w:rsidRPr="002B5D3A">
        <w:rPr>
          <w:color w:val="050505"/>
          <w:sz w:val="28"/>
          <w:lang w:val="ru-RU"/>
        </w:rPr>
        <w:t>ая</w:t>
      </w:r>
      <w:proofErr w:type="spellEnd"/>
      <w:r w:rsidRPr="002B5D3A">
        <w:rPr>
          <w:color w:val="050505"/>
          <w:sz w:val="28"/>
          <w:lang w:val="ru-RU"/>
        </w:rPr>
        <w:t xml:space="preserve">) опыт/культура- смысловая наполняемость </w:t>
      </w:r>
      <w:proofErr w:type="gramStart"/>
      <w:r w:rsidRPr="002B5D3A">
        <w:rPr>
          <w:color w:val="050505"/>
          <w:sz w:val="28"/>
          <w:lang w:val="ru-RU"/>
        </w:rPr>
        <w:t>речи  и</w:t>
      </w:r>
      <w:proofErr w:type="gramEnd"/>
      <w:r w:rsidRPr="002B5D3A">
        <w:rPr>
          <w:color w:val="050505"/>
          <w:sz w:val="28"/>
          <w:lang w:val="ru-RU"/>
        </w:rPr>
        <w:t xml:space="preserve"> ведущие мотивы общения. Речь Е.А. всегда была наполнена смыслом. Он не просто говорил, писал о чем-либо, но и объяснял причину</w:t>
      </w:r>
      <w:r w:rsidRPr="002B5D3A">
        <w:rPr>
          <w:color w:val="050505"/>
          <w:spacing w:val="47"/>
          <w:sz w:val="28"/>
          <w:lang w:val="ru-RU"/>
        </w:rPr>
        <w:t xml:space="preserve"> </w:t>
      </w:r>
      <w:r w:rsidRPr="002B5D3A">
        <w:rPr>
          <w:color w:val="050505"/>
          <w:sz w:val="28"/>
          <w:lang w:val="ru-RU"/>
        </w:rPr>
        <w:t>этого.</w:t>
      </w:r>
    </w:p>
    <w:p w:rsidR="009744C5" w:rsidRPr="002B5D3A" w:rsidRDefault="002B5D3A">
      <w:pPr>
        <w:spacing w:line="360" w:lineRule="auto"/>
        <w:ind w:left="853" w:right="122" w:hanging="342"/>
        <w:jc w:val="both"/>
        <w:rPr>
          <w:sz w:val="28"/>
          <w:lang w:val="ru-RU"/>
        </w:rPr>
      </w:pPr>
      <w:r w:rsidRPr="002B5D3A">
        <w:rPr>
          <w:rFonts w:ascii="Arial" w:hAnsi="Arial"/>
          <w:color w:val="050505"/>
          <w:sz w:val="18"/>
          <w:lang w:val="ru-RU"/>
        </w:rPr>
        <w:t xml:space="preserve">4) </w:t>
      </w:r>
      <w:r w:rsidRPr="002B5D3A">
        <w:rPr>
          <w:color w:val="050505"/>
          <w:sz w:val="28"/>
          <w:lang w:val="ru-RU"/>
        </w:rPr>
        <w:t>Эстетическая(-</w:t>
      </w:r>
      <w:proofErr w:type="spellStart"/>
      <w:r w:rsidRPr="002B5D3A">
        <w:rPr>
          <w:color w:val="050505"/>
          <w:sz w:val="28"/>
          <w:lang w:val="ru-RU"/>
        </w:rPr>
        <w:t>ий</w:t>
      </w:r>
      <w:proofErr w:type="spellEnd"/>
      <w:r w:rsidRPr="002B5D3A">
        <w:rPr>
          <w:color w:val="050505"/>
          <w:sz w:val="28"/>
          <w:lang w:val="ru-RU"/>
        </w:rPr>
        <w:t>) культура/опыт-опыт построенный на эмоционально­ чувственной основе. Е.А. всегда производил неизгладимое впечатление с первых секунд его выступления. Его речь выразительная, чувственна и эмоциональна. Слушая его, ты всегда четко понимал его отношение к объекту повествования. С ним не возникало недопонимания, ведь он делал все, чтобы исключить это.</w:t>
      </w:r>
    </w:p>
    <w:p w:rsidR="009744C5" w:rsidRPr="002B5D3A" w:rsidRDefault="002B5D3A">
      <w:pPr>
        <w:spacing w:line="360" w:lineRule="auto"/>
        <w:ind w:left="852" w:right="127" w:hanging="344"/>
        <w:jc w:val="both"/>
        <w:rPr>
          <w:sz w:val="28"/>
          <w:lang w:val="ru-RU"/>
        </w:rPr>
      </w:pPr>
      <w:r>
        <w:rPr>
          <w:rFonts w:ascii="Arial" w:hAnsi="Arial"/>
          <w:color w:val="050505"/>
          <w:sz w:val="18"/>
        </w:rPr>
        <w:t>s</w:t>
      </w:r>
      <w:r w:rsidRPr="002B5D3A">
        <w:rPr>
          <w:rFonts w:ascii="Arial" w:hAnsi="Arial"/>
          <w:color w:val="050505"/>
          <w:sz w:val="18"/>
          <w:lang w:val="ru-RU"/>
        </w:rPr>
        <w:t xml:space="preserve">) </w:t>
      </w:r>
      <w:r w:rsidRPr="002B5D3A">
        <w:rPr>
          <w:color w:val="050505"/>
          <w:sz w:val="28"/>
          <w:lang w:val="ru-RU"/>
        </w:rPr>
        <w:t xml:space="preserve">Опыт Веры- поиск опоры в неопознанной среде. Часть культуры; феномен доверия; вера в себя и свои решения. Евгений Александрович </w:t>
      </w:r>
      <w:proofErr w:type="spellStart"/>
      <w:r w:rsidRPr="002B5D3A">
        <w:rPr>
          <w:color w:val="050505"/>
          <w:sz w:val="28"/>
          <w:lang w:val="ru-RU"/>
        </w:rPr>
        <w:t>Кайсаров</w:t>
      </w:r>
      <w:proofErr w:type="spellEnd"/>
      <w:r w:rsidRPr="002B5D3A">
        <w:rPr>
          <w:color w:val="050505"/>
          <w:sz w:val="28"/>
          <w:lang w:val="ru-RU"/>
        </w:rPr>
        <w:t xml:space="preserve"> написал первый учебник по Истории Культуры Санкт-Петербурга. Он произвел колоссальную работу вместе со своим соавтором. Каждое слово, каждый параграф был частью их невероятного труда. Слушая о том, как они работали над этим, ты поражаешься их вере в себя и свой успех.</w:t>
      </w:r>
    </w:p>
    <w:p w:rsidR="009744C5" w:rsidRPr="002B5D3A" w:rsidRDefault="002B5D3A">
      <w:pPr>
        <w:spacing w:before="9" w:line="362" w:lineRule="auto"/>
        <w:ind w:left="854" w:right="120" w:hanging="344"/>
        <w:jc w:val="both"/>
        <w:rPr>
          <w:sz w:val="28"/>
          <w:lang w:val="ru-RU"/>
        </w:rPr>
      </w:pPr>
      <w:r w:rsidRPr="002B5D3A">
        <w:rPr>
          <w:rFonts w:ascii="Arial" w:hAnsi="Arial"/>
          <w:color w:val="050505"/>
          <w:sz w:val="18"/>
          <w:lang w:val="ru-RU"/>
        </w:rPr>
        <w:t xml:space="preserve">б) </w:t>
      </w:r>
      <w:proofErr w:type="spellStart"/>
      <w:r w:rsidRPr="002B5D3A">
        <w:rPr>
          <w:color w:val="050505"/>
          <w:sz w:val="28"/>
          <w:lang w:val="ru-RU"/>
        </w:rPr>
        <w:t>Рефлексивность</w:t>
      </w:r>
      <w:proofErr w:type="spellEnd"/>
      <w:r w:rsidRPr="002B5D3A">
        <w:rPr>
          <w:color w:val="050505"/>
          <w:sz w:val="28"/>
          <w:lang w:val="ru-RU"/>
        </w:rPr>
        <w:t xml:space="preserve"> речи/ Философский опыт- речевой самоанализ (проверка грамотности, выразительности), глубокое осмысление вопроса. Как у преподавателя кафедры философии и культурологии, материал из уст Е.А. проверен, проанализирован, осмыслен и лишь потом озвучен. Так же всю произносимую информацию Е.А. аргументирует и подкрепляет фактами.</w:t>
      </w:r>
    </w:p>
    <w:p w:rsidR="009744C5" w:rsidRPr="002B5D3A" w:rsidRDefault="002B5D3A">
      <w:pPr>
        <w:spacing w:line="360" w:lineRule="auto"/>
        <w:ind w:left="134" w:right="120" w:firstLine="716"/>
        <w:jc w:val="both"/>
        <w:rPr>
          <w:sz w:val="28"/>
          <w:lang w:val="ru-RU"/>
        </w:rPr>
      </w:pPr>
      <w:r w:rsidRPr="002B5D3A">
        <w:rPr>
          <w:color w:val="050505"/>
          <w:sz w:val="28"/>
          <w:lang w:val="ru-RU"/>
        </w:rPr>
        <w:t xml:space="preserve">Голос Евгения Александровича звонкий и выразительный. Мимика сдержанная, но улыбки он себе позволял. Жестикуляция </w:t>
      </w:r>
      <w:proofErr w:type="gramStart"/>
      <w:r w:rsidRPr="002B5D3A">
        <w:rPr>
          <w:color w:val="050505"/>
          <w:sz w:val="28"/>
          <w:lang w:val="ru-RU"/>
        </w:rPr>
        <w:t>минимальная  и</w:t>
      </w:r>
      <w:proofErr w:type="gramEnd"/>
      <w:r w:rsidRPr="002B5D3A">
        <w:rPr>
          <w:color w:val="050505"/>
          <w:sz w:val="28"/>
          <w:lang w:val="ru-RU"/>
        </w:rPr>
        <w:t xml:space="preserve"> уместная. Одно из новогодних видео поздравлений он закончил так: «Ваш </w:t>
      </w:r>
      <w:proofErr w:type="spellStart"/>
      <w:r w:rsidRPr="002B5D3A">
        <w:rPr>
          <w:color w:val="050505"/>
          <w:sz w:val="28"/>
          <w:lang w:val="ru-RU"/>
        </w:rPr>
        <w:t>Кайсаров</w:t>
      </w:r>
      <w:proofErr w:type="spellEnd"/>
      <w:r w:rsidRPr="002B5D3A">
        <w:rPr>
          <w:color w:val="050505"/>
          <w:spacing w:val="21"/>
          <w:sz w:val="28"/>
          <w:lang w:val="ru-RU"/>
        </w:rPr>
        <w:t xml:space="preserve"> </w:t>
      </w:r>
      <w:r w:rsidRPr="002B5D3A">
        <w:rPr>
          <w:color w:val="050505"/>
          <w:sz w:val="28"/>
          <w:lang w:val="ru-RU"/>
        </w:rPr>
        <w:t>Е.А.».</w:t>
      </w:r>
    </w:p>
    <w:p w:rsidR="009744C5" w:rsidRPr="002B5D3A" w:rsidRDefault="009744C5">
      <w:pPr>
        <w:spacing w:line="360" w:lineRule="auto"/>
        <w:jc w:val="both"/>
        <w:rPr>
          <w:sz w:val="28"/>
          <w:lang w:val="ru-RU"/>
        </w:rPr>
        <w:sectPr w:rsidR="009744C5" w:rsidRPr="002B5D3A">
          <w:pgSz w:w="11900" w:h="16840"/>
          <w:pgMar w:top="1060" w:right="700" w:bottom="280" w:left="1000" w:header="720" w:footer="720" w:gutter="0"/>
          <w:cols w:space="720"/>
        </w:sectPr>
      </w:pPr>
    </w:p>
    <w:p w:rsidR="009744C5" w:rsidRPr="002B5D3A" w:rsidRDefault="002B5D3A">
      <w:pPr>
        <w:spacing w:before="77"/>
        <w:ind w:left="851"/>
        <w:jc w:val="both"/>
        <w:rPr>
          <w:sz w:val="28"/>
          <w:lang w:val="ru-RU"/>
        </w:rPr>
      </w:pPr>
      <w:r w:rsidRPr="002B5D3A">
        <w:rPr>
          <w:color w:val="050505"/>
          <w:sz w:val="28"/>
          <w:lang w:val="ru-RU"/>
        </w:rPr>
        <w:lastRenderedPageBreak/>
        <w:t xml:space="preserve">В память о Евгении Александровиче </w:t>
      </w:r>
      <w:proofErr w:type="spellStart"/>
      <w:r w:rsidRPr="002B5D3A">
        <w:rPr>
          <w:color w:val="050505"/>
          <w:sz w:val="28"/>
          <w:lang w:val="ru-RU"/>
        </w:rPr>
        <w:t>Кайсарове</w:t>
      </w:r>
      <w:proofErr w:type="spellEnd"/>
      <w:r w:rsidRPr="002B5D3A">
        <w:rPr>
          <w:color w:val="050505"/>
          <w:sz w:val="28"/>
          <w:lang w:val="ru-RU"/>
        </w:rPr>
        <w:t>.</w:t>
      </w: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2B5D3A">
      <w:pPr>
        <w:pStyle w:val="a4"/>
        <w:numPr>
          <w:ilvl w:val="0"/>
          <w:numId w:val="5"/>
        </w:numPr>
        <w:tabs>
          <w:tab w:val="left" w:pos="858"/>
          <w:tab w:val="left" w:pos="859"/>
        </w:tabs>
        <w:spacing w:before="267" w:line="278" w:lineRule="auto"/>
        <w:ind w:left="846" w:right="150" w:hanging="697"/>
        <w:jc w:val="left"/>
        <w:rPr>
          <w:color w:val="050505"/>
          <w:sz w:val="19"/>
          <w:lang w:val="ru-RU"/>
        </w:rPr>
      </w:pPr>
      <w:r w:rsidRPr="002B5D3A">
        <w:rPr>
          <w:color w:val="050505"/>
          <w:sz w:val="28"/>
          <w:lang w:val="ru-RU"/>
        </w:rPr>
        <w:t>Характеристика проблемной ситуации на основе использования языковых средств научного</w:t>
      </w:r>
      <w:r w:rsidRPr="002B5D3A">
        <w:rPr>
          <w:color w:val="050505"/>
          <w:spacing w:val="27"/>
          <w:sz w:val="28"/>
          <w:lang w:val="ru-RU"/>
        </w:rPr>
        <w:t xml:space="preserve"> </w:t>
      </w:r>
      <w:r w:rsidRPr="002B5D3A">
        <w:rPr>
          <w:color w:val="050505"/>
          <w:sz w:val="28"/>
          <w:lang w:val="ru-RU"/>
        </w:rPr>
        <w:t>стиля:</w:t>
      </w:r>
    </w:p>
    <w:p w:rsidR="009744C5" w:rsidRDefault="002B5D3A">
      <w:pPr>
        <w:pStyle w:val="a4"/>
        <w:numPr>
          <w:ilvl w:val="1"/>
          <w:numId w:val="4"/>
        </w:numPr>
        <w:tabs>
          <w:tab w:val="left" w:pos="1010"/>
        </w:tabs>
        <w:spacing w:before="200"/>
        <w:jc w:val="both"/>
        <w:rPr>
          <w:sz w:val="28"/>
        </w:rPr>
      </w:pPr>
      <w:proofErr w:type="spellStart"/>
      <w:r>
        <w:rPr>
          <w:color w:val="050505"/>
          <w:sz w:val="28"/>
        </w:rPr>
        <w:t>аргументация</w:t>
      </w:r>
      <w:proofErr w:type="spellEnd"/>
      <w:r>
        <w:rPr>
          <w:color w:val="050505"/>
          <w:sz w:val="28"/>
        </w:rPr>
        <w:t xml:space="preserve"> </w:t>
      </w:r>
      <w:proofErr w:type="spellStart"/>
      <w:r>
        <w:rPr>
          <w:color w:val="050505"/>
          <w:sz w:val="28"/>
        </w:rPr>
        <w:t>актуальности</w:t>
      </w:r>
      <w:proofErr w:type="spellEnd"/>
      <w:r>
        <w:rPr>
          <w:color w:val="050505"/>
          <w:sz w:val="28"/>
        </w:rPr>
        <w:t xml:space="preserve"> </w:t>
      </w:r>
      <w:proofErr w:type="spellStart"/>
      <w:r>
        <w:rPr>
          <w:color w:val="050505"/>
          <w:sz w:val="28"/>
        </w:rPr>
        <w:t>научной</w:t>
      </w:r>
      <w:proofErr w:type="spellEnd"/>
      <w:r>
        <w:rPr>
          <w:color w:val="050505"/>
          <w:spacing w:val="-5"/>
          <w:sz w:val="28"/>
        </w:rPr>
        <w:t xml:space="preserve"> </w:t>
      </w:r>
      <w:proofErr w:type="spellStart"/>
      <w:r>
        <w:rPr>
          <w:color w:val="050505"/>
          <w:sz w:val="28"/>
        </w:rPr>
        <w:t>работы</w:t>
      </w:r>
      <w:proofErr w:type="spellEnd"/>
      <w:r>
        <w:rPr>
          <w:color w:val="050505"/>
          <w:sz w:val="28"/>
        </w:rPr>
        <w:t>;</w:t>
      </w:r>
    </w:p>
    <w:p w:rsidR="009744C5" w:rsidRPr="002B5D3A" w:rsidRDefault="002B5D3A">
      <w:pPr>
        <w:pStyle w:val="a4"/>
        <w:numPr>
          <w:ilvl w:val="1"/>
          <w:numId w:val="4"/>
        </w:numPr>
        <w:tabs>
          <w:tab w:val="left" w:pos="1009"/>
        </w:tabs>
        <w:spacing w:before="250"/>
        <w:ind w:left="1008" w:hanging="165"/>
        <w:jc w:val="both"/>
        <w:rPr>
          <w:sz w:val="28"/>
          <w:lang w:val="ru-RU"/>
        </w:rPr>
      </w:pPr>
      <w:r w:rsidRPr="002B5D3A">
        <w:rPr>
          <w:color w:val="050505"/>
          <w:sz w:val="28"/>
          <w:lang w:val="ru-RU"/>
        </w:rPr>
        <w:t>цель и задачи научной</w:t>
      </w:r>
      <w:r w:rsidRPr="002B5D3A">
        <w:rPr>
          <w:color w:val="050505"/>
          <w:spacing w:val="37"/>
          <w:sz w:val="28"/>
          <w:lang w:val="ru-RU"/>
        </w:rPr>
        <w:t xml:space="preserve"> </w:t>
      </w:r>
      <w:r w:rsidRPr="002B5D3A">
        <w:rPr>
          <w:color w:val="050505"/>
          <w:sz w:val="28"/>
          <w:lang w:val="ru-RU"/>
        </w:rPr>
        <w:t>работы.</w:t>
      </w:r>
    </w:p>
    <w:p w:rsidR="009744C5" w:rsidRPr="002B5D3A" w:rsidRDefault="002B5D3A">
      <w:pPr>
        <w:spacing w:before="255"/>
        <w:ind w:left="848"/>
        <w:jc w:val="both"/>
        <w:rPr>
          <w:b/>
          <w:sz w:val="27"/>
          <w:lang w:val="ru-RU"/>
        </w:rPr>
      </w:pPr>
      <w:r w:rsidRPr="002B5D3A">
        <w:rPr>
          <w:b/>
          <w:color w:val="050505"/>
          <w:sz w:val="27"/>
          <w:lang w:val="ru-RU"/>
        </w:rPr>
        <w:t>Актуальность проблемы.</w:t>
      </w:r>
    </w:p>
    <w:p w:rsidR="009744C5" w:rsidRPr="002B5D3A" w:rsidRDefault="002B5D3A">
      <w:pPr>
        <w:spacing w:before="165" w:line="360" w:lineRule="auto"/>
        <w:ind w:left="132" w:right="126" w:firstLine="718"/>
        <w:jc w:val="both"/>
        <w:rPr>
          <w:sz w:val="28"/>
          <w:lang w:val="ru-RU"/>
        </w:rPr>
      </w:pPr>
      <w:r w:rsidRPr="002B5D3A">
        <w:rPr>
          <w:color w:val="050505"/>
          <w:sz w:val="28"/>
          <w:lang w:val="ru-RU"/>
        </w:rPr>
        <w:t xml:space="preserve">На протяжении всей жизни </w:t>
      </w:r>
      <w:proofErr w:type="spellStart"/>
      <w:r w:rsidRPr="002B5D3A">
        <w:rPr>
          <w:color w:val="050505"/>
          <w:sz w:val="28"/>
          <w:lang w:val="ru-RU"/>
        </w:rPr>
        <w:t>каждыи</w:t>
      </w:r>
      <w:proofErr w:type="spellEnd"/>
      <w:r w:rsidRPr="002B5D3A">
        <w:rPr>
          <w:color w:val="050505"/>
          <w:sz w:val="28"/>
          <w:lang w:val="ru-RU"/>
        </w:rPr>
        <w:t xml:space="preserve"> индивид включён в различные социальные группы. Начиная с самого младенчества, он проходит процесс интеграции в социальную систему через освоение социальных норм, ценностей, образцов поведения и др. Посредниками в этом процессе выступают, как правило, социальные группы, такие как: семья, класс в школе, студенческая группа в вузе или любом учебном заведении, где мы продолжаем </w:t>
      </w:r>
      <w:proofErr w:type="spellStart"/>
      <w:r w:rsidRPr="002B5D3A">
        <w:rPr>
          <w:color w:val="050505"/>
          <w:sz w:val="28"/>
          <w:lang w:val="ru-RU"/>
        </w:rPr>
        <w:t>послешкольное</w:t>
      </w:r>
      <w:proofErr w:type="spellEnd"/>
      <w:r w:rsidRPr="002B5D3A">
        <w:rPr>
          <w:color w:val="050505"/>
          <w:sz w:val="28"/>
          <w:lang w:val="ru-RU"/>
        </w:rPr>
        <w:t xml:space="preserve"> образование, а в дальнейшем и рабочий коллектив, профессиональная группа и иные социальные образования.</w:t>
      </w:r>
    </w:p>
    <w:p w:rsidR="009744C5" w:rsidRPr="002B5D3A" w:rsidRDefault="002B5D3A">
      <w:pPr>
        <w:spacing w:before="5" w:line="360" w:lineRule="auto"/>
        <w:ind w:left="133" w:right="110" w:firstLine="717"/>
        <w:jc w:val="both"/>
        <w:rPr>
          <w:sz w:val="12"/>
          <w:lang w:val="ru-RU"/>
        </w:rPr>
      </w:pPr>
      <w:r w:rsidRPr="002B5D3A">
        <w:rPr>
          <w:color w:val="050505"/>
          <w:sz w:val="28"/>
          <w:lang w:val="ru-RU"/>
        </w:rPr>
        <w:t xml:space="preserve">Включенность индивида в различные социальные группы отражает специфику процесса социализации на разных его этапах. Принадлежность индивида к тому или иному социальному классу, слою, какой-либо организации или группе накладывают свой отпечаток на черты личности, формируют </w:t>
      </w:r>
      <w:r w:rsidRPr="002B5D3A">
        <w:rPr>
          <w:color w:val="050505"/>
          <w:w w:val="98"/>
          <w:sz w:val="28"/>
          <w:lang w:val="ru-RU"/>
        </w:rPr>
        <w:t>определённые</w:t>
      </w:r>
      <w:r w:rsidRPr="002B5D3A">
        <w:rPr>
          <w:color w:val="050505"/>
          <w:sz w:val="28"/>
          <w:lang w:val="ru-RU"/>
        </w:rPr>
        <w:t xml:space="preserve"> </w:t>
      </w:r>
      <w:r w:rsidRPr="002B5D3A">
        <w:rPr>
          <w:color w:val="050505"/>
          <w:w w:val="99"/>
          <w:sz w:val="28"/>
          <w:lang w:val="ru-RU"/>
        </w:rPr>
        <w:t>образцы</w:t>
      </w:r>
      <w:r w:rsidRPr="002B5D3A">
        <w:rPr>
          <w:color w:val="050505"/>
          <w:sz w:val="28"/>
          <w:lang w:val="ru-RU"/>
        </w:rPr>
        <w:t xml:space="preserve"> её </w:t>
      </w:r>
      <w:r w:rsidRPr="002B5D3A">
        <w:rPr>
          <w:color w:val="050505"/>
          <w:w w:val="103"/>
          <w:sz w:val="28"/>
          <w:lang w:val="ru-RU"/>
        </w:rPr>
        <w:t>поведения</w:t>
      </w:r>
      <w:r w:rsidRPr="002B5D3A">
        <w:rPr>
          <w:color w:val="050505"/>
          <w:w w:val="104"/>
          <w:position w:val="8"/>
          <w:sz w:val="12"/>
          <w:lang w:val="ru-RU"/>
        </w:rPr>
        <w:t>1</w:t>
      </w:r>
      <w:r w:rsidRPr="002B5D3A">
        <w:rPr>
          <w:color w:val="050505"/>
          <w:position w:val="8"/>
          <w:sz w:val="12"/>
          <w:lang w:val="ru-RU"/>
        </w:rPr>
        <w:t xml:space="preserve"> </w:t>
      </w:r>
      <w:r w:rsidRPr="002B5D3A">
        <w:rPr>
          <w:color w:val="050505"/>
          <w:w w:val="104"/>
          <w:sz w:val="12"/>
          <w:lang w:val="ru-RU"/>
        </w:rPr>
        <w:t>•</w:t>
      </w:r>
    </w:p>
    <w:p w:rsidR="009744C5" w:rsidRPr="002B5D3A" w:rsidRDefault="002B5D3A">
      <w:pPr>
        <w:spacing w:before="17" w:line="360" w:lineRule="auto"/>
        <w:ind w:left="138" w:right="116" w:firstLine="712"/>
        <w:jc w:val="both"/>
        <w:rPr>
          <w:sz w:val="28"/>
          <w:lang w:val="ru-RU"/>
        </w:rPr>
      </w:pPr>
      <w:r w:rsidRPr="002B5D3A">
        <w:rPr>
          <w:color w:val="050505"/>
          <w:sz w:val="28"/>
          <w:lang w:val="ru-RU"/>
        </w:rPr>
        <w:t>Однако процесс взаимодействия индивида с группой может протекать в ситуации, когда индивид может ощущать и не ощущать давления оказываемого на него той или иной социальной группой. Он может также осознавать или не осознавать результат влияния такой группы на него. Кроме того, в результате такого влияния группы на индивида может возникать особый тип социального конфликта - конфликт индивида с группой. Данную разновидность конфликта</w:t>
      </w:r>
    </w:p>
    <w:p w:rsidR="009744C5" w:rsidRPr="002B5D3A" w:rsidRDefault="00083505">
      <w:pPr>
        <w:pStyle w:val="a3"/>
        <w:spacing w:before="10"/>
        <w:rPr>
          <w:sz w:val="9"/>
          <w:lang w:val="ru-RU"/>
        </w:rPr>
      </w:pPr>
      <w:r>
        <w:pict>
          <v:shape id="_x0000_s1026" style="position:absolute;margin-left:56.65pt;margin-top:7.85pt;width:124.1pt;height:.1pt;z-index:-251658752;mso-wrap-distance-left:0;mso-wrap-distance-right:0;mso-position-horizontal-relative:page" coordorigin="1133,157" coordsize="2482,0" path="m1133,157r2481,e" filled="f" strokeweight=".48pt">
            <v:path arrowok="t"/>
            <w10:wrap type="topAndBottom" anchorx="page"/>
          </v:shape>
        </w:pict>
      </w:r>
    </w:p>
    <w:p w:rsidR="009744C5" w:rsidRPr="002B5D3A" w:rsidRDefault="002B5D3A">
      <w:pPr>
        <w:spacing w:before="53"/>
        <w:ind w:left="870"/>
        <w:rPr>
          <w:rFonts w:ascii="Arial" w:hAnsi="Arial"/>
          <w:lang w:val="ru-RU"/>
        </w:rPr>
      </w:pPr>
      <w:proofErr w:type="spellStart"/>
      <w:proofErr w:type="gramStart"/>
      <w:r>
        <w:rPr>
          <w:color w:val="050505"/>
          <w:w w:val="105"/>
          <w:sz w:val="17"/>
        </w:rPr>
        <w:t>i</w:t>
      </w:r>
      <w:proofErr w:type="spellEnd"/>
      <w:proofErr w:type="gramEnd"/>
      <w:r w:rsidRPr="002B5D3A">
        <w:rPr>
          <w:color w:val="050505"/>
          <w:w w:val="105"/>
          <w:sz w:val="17"/>
          <w:lang w:val="ru-RU"/>
        </w:rPr>
        <w:t xml:space="preserve"> </w:t>
      </w:r>
      <w:r w:rsidRPr="002B5D3A">
        <w:rPr>
          <w:color w:val="050505"/>
          <w:w w:val="105"/>
          <w:sz w:val="23"/>
          <w:lang w:val="ru-RU"/>
        </w:rPr>
        <w:t xml:space="preserve">В. М. </w:t>
      </w:r>
      <w:proofErr w:type="spellStart"/>
      <w:r w:rsidRPr="002B5D3A">
        <w:rPr>
          <w:color w:val="050505"/>
          <w:w w:val="105"/>
          <w:sz w:val="23"/>
          <w:lang w:val="ru-RU"/>
        </w:rPr>
        <w:t>Аллахвердов</w:t>
      </w:r>
      <w:proofErr w:type="spellEnd"/>
      <w:r w:rsidRPr="002B5D3A">
        <w:rPr>
          <w:color w:val="050505"/>
          <w:w w:val="105"/>
          <w:sz w:val="23"/>
          <w:lang w:val="ru-RU"/>
        </w:rPr>
        <w:t xml:space="preserve">, С. И. Богданова П86 и др./ </w:t>
      </w:r>
      <w:r w:rsidRPr="00083505">
        <w:rPr>
          <w:color w:val="050505"/>
          <w:w w:val="105"/>
          <w:sz w:val="23"/>
          <w:lang w:val="ru-RU"/>
        </w:rPr>
        <w:t xml:space="preserve">Психология: Учебник. Отв. ред. </w:t>
      </w:r>
      <w:r w:rsidRPr="002B5D3A">
        <w:rPr>
          <w:rFonts w:ascii="Arial" w:hAnsi="Arial"/>
          <w:color w:val="050505"/>
          <w:w w:val="105"/>
          <w:lang w:val="ru-RU"/>
        </w:rPr>
        <w:t>А. А.</w:t>
      </w:r>
    </w:p>
    <w:p w:rsidR="009744C5" w:rsidRPr="002B5D3A" w:rsidRDefault="002B5D3A">
      <w:pPr>
        <w:spacing w:before="19"/>
        <w:ind w:left="135"/>
        <w:rPr>
          <w:sz w:val="23"/>
          <w:lang w:val="ru-RU"/>
        </w:rPr>
      </w:pPr>
      <w:r w:rsidRPr="002B5D3A">
        <w:rPr>
          <w:color w:val="050505"/>
          <w:w w:val="110"/>
          <w:sz w:val="23"/>
          <w:lang w:val="ru-RU"/>
        </w:rPr>
        <w:t xml:space="preserve">Крылов. -2-е изд., </w:t>
      </w:r>
      <w:proofErr w:type="spellStart"/>
      <w:r w:rsidRPr="002B5D3A">
        <w:rPr>
          <w:color w:val="050505"/>
          <w:w w:val="110"/>
          <w:sz w:val="23"/>
          <w:lang w:val="ru-RU"/>
        </w:rPr>
        <w:t>перераб</w:t>
      </w:r>
      <w:proofErr w:type="spellEnd"/>
      <w:r w:rsidRPr="002B5D3A">
        <w:rPr>
          <w:color w:val="050505"/>
          <w:w w:val="110"/>
          <w:sz w:val="23"/>
          <w:lang w:val="ru-RU"/>
        </w:rPr>
        <w:t xml:space="preserve">. и доп. </w:t>
      </w:r>
      <w:r w:rsidRPr="002B5D3A">
        <w:rPr>
          <w:rFonts w:ascii="Arial" w:hAnsi="Arial"/>
          <w:color w:val="050505"/>
          <w:w w:val="110"/>
          <w:sz w:val="21"/>
          <w:lang w:val="ru-RU"/>
        </w:rPr>
        <w:t xml:space="preserve">-М.: </w:t>
      </w:r>
      <w:r w:rsidRPr="002B5D3A">
        <w:rPr>
          <w:color w:val="050505"/>
          <w:w w:val="110"/>
          <w:sz w:val="23"/>
          <w:lang w:val="ru-RU"/>
        </w:rPr>
        <w:t xml:space="preserve">ТК </w:t>
      </w:r>
      <w:proofErr w:type="spellStart"/>
      <w:r w:rsidRPr="002B5D3A">
        <w:rPr>
          <w:color w:val="050505"/>
          <w:w w:val="110"/>
          <w:sz w:val="23"/>
          <w:lang w:val="ru-RU"/>
        </w:rPr>
        <w:t>Велби</w:t>
      </w:r>
      <w:proofErr w:type="spellEnd"/>
      <w:r w:rsidRPr="002B5D3A">
        <w:rPr>
          <w:color w:val="050505"/>
          <w:w w:val="110"/>
          <w:sz w:val="23"/>
          <w:lang w:val="ru-RU"/>
        </w:rPr>
        <w:t>, Изд-во Проспект, 2004. С.381.</w:t>
      </w:r>
    </w:p>
    <w:p w:rsidR="009744C5" w:rsidRPr="002B5D3A" w:rsidRDefault="009744C5">
      <w:pPr>
        <w:rPr>
          <w:sz w:val="23"/>
          <w:lang w:val="ru-RU"/>
        </w:rPr>
        <w:sectPr w:rsidR="009744C5" w:rsidRPr="002B5D3A">
          <w:pgSz w:w="11900" w:h="16840"/>
          <w:pgMar w:top="1060" w:right="700" w:bottom="280" w:left="1000" w:header="720" w:footer="720" w:gutter="0"/>
          <w:cols w:space="720"/>
        </w:sectPr>
      </w:pPr>
    </w:p>
    <w:p w:rsidR="009744C5" w:rsidRPr="002B5D3A" w:rsidRDefault="002B5D3A">
      <w:pPr>
        <w:pStyle w:val="1"/>
        <w:spacing w:before="77" w:line="360" w:lineRule="auto"/>
        <w:ind w:right="130"/>
        <w:rPr>
          <w:lang w:val="ru-RU"/>
        </w:rPr>
      </w:pPr>
      <w:r w:rsidRPr="002B5D3A">
        <w:rPr>
          <w:color w:val="030303"/>
          <w:lang w:val="ru-RU"/>
        </w:rPr>
        <w:lastRenderedPageBreak/>
        <w:t>можно рассматривать и как своего рода реакцию на оказанное группой давление (сопротивление групповому давлению), так и можно рассматривать как одну из причин группового давления.</w:t>
      </w:r>
    </w:p>
    <w:p w:rsidR="009744C5" w:rsidRPr="002B5D3A" w:rsidRDefault="002B5D3A">
      <w:pPr>
        <w:spacing w:before="2" w:line="360" w:lineRule="auto"/>
        <w:ind w:left="133" w:right="117" w:firstLine="715"/>
        <w:jc w:val="both"/>
        <w:rPr>
          <w:sz w:val="28"/>
          <w:lang w:val="ru-RU"/>
        </w:rPr>
      </w:pPr>
      <w:r w:rsidRPr="002B5D3A">
        <w:rPr>
          <w:color w:val="030303"/>
          <w:sz w:val="28"/>
          <w:lang w:val="ru-RU"/>
        </w:rPr>
        <w:t>Актуальность темы данной курсовой работы не вызывает сомнения, поскольку конфликты сопровождают нас на протяжении всей жизни, являются одной из форм социального взаимодействия. Человек постоянно сталкивается с различными мнениями, взглядами, позициями других социальных субъектов. В процессе этого столкновения происходит принятие той или иной позиции другого, а также формируется противоречие и находит свое отражение в противостоянии индивида и определенного типа социальной группы.</w:t>
      </w:r>
    </w:p>
    <w:p w:rsidR="009744C5" w:rsidRPr="002B5D3A" w:rsidRDefault="002B5D3A">
      <w:pPr>
        <w:tabs>
          <w:tab w:val="left" w:pos="5420"/>
          <w:tab w:val="left" w:pos="7107"/>
          <w:tab w:val="left" w:pos="8629"/>
          <w:tab w:val="left" w:pos="8987"/>
        </w:tabs>
        <w:spacing w:line="349" w:lineRule="exact"/>
        <w:ind w:left="868"/>
        <w:rPr>
          <w:rFonts w:ascii="Arial" w:hAnsi="Arial"/>
          <w:sz w:val="27"/>
          <w:lang w:val="ru-RU"/>
        </w:rPr>
      </w:pPr>
      <w:r w:rsidRPr="002B5D3A">
        <w:rPr>
          <w:rFonts w:ascii="Courier New" w:hAnsi="Courier New"/>
          <w:b/>
          <w:color w:val="030303"/>
          <w:w w:val="95"/>
          <w:sz w:val="33"/>
          <w:lang w:val="ru-RU"/>
        </w:rPr>
        <w:t>Цель</w:t>
      </w:r>
      <w:r w:rsidRPr="002B5D3A">
        <w:rPr>
          <w:rFonts w:ascii="Courier New" w:hAnsi="Courier New"/>
          <w:b/>
          <w:color w:val="030303"/>
          <w:spacing w:val="-43"/>
          <w:w w:val="95"/>
          <w:sz w:val="33"/>
          <w:lang w:val="ru-RU"/>
        </w:rPr>
        <w:t xml:space="preserve"> </w:t>
      </w:r>
      <w:r w:rsidRPr="002B5D3A">
        <w:rPr>
          <w:rFonts w:ascii="Courier New" w:hAnsi="Courier New"/>
          <w:b/>
          <w:color w:val="030303"/>
          <w:w w:val="95"/>
          <w:sz w:val="33"/>
          <w:lang w:val="ru-RU"/>
        </w:rPr>
        <w:t>исследование:</w:t>
      </w:r>
      <w:r w:rsidRPr="002B5D3A">
        <w:rPr>
          <w:rFonts w:ascii="Courier New" w:hAnsi="Courier New"/>
          <w:b/>
          <w:color w:val="030303"/>
          <w:spacing w:val="-33"/>
          <w:w w:val="95"/>
          <w:sz w:val="33"/>
          <w:lang w:val="ru-RU"/>
        </w:rPr>
        <w:t xml:space="preserve"> </w:t>
      </w:r>
      <w:r w:rsidRPr="002B5D3A">
        <w:rPr>
          <w:rFonts w:ascii="Arial" w:hAnsi="Arial"/>
          <w:color w:val="030303"/>
          <w:w w:val="95"/>
          <w:sz w:val="27"/>
          <w:lang w:val="ru-RU"/>
        </w:rPr>
        <w:t>Анализ</w:t>
      </w:r>
      <w:r w:rsidRPr="002B5D3A">
        <w:rPr>
          <w:rFonts w:ascii="Arial" w:hAnsi="Arial"/>
          <w:color w:val="030303"/>
          <w:w w:val="95"/>
          <w:sz w:val="27"/>
          <w:lang w:val="ru-RU"/>
        </w:rPr>
        <w:tab/>
      </w:r>
      <w:r w:rsidRPr="002B5D3A">
        <w:rPr>
          <w:rFonts w:ascii="Arial" w:hAnsi="Arial"/>
          <w:color w:val="030303"/>
          <w:sz w:val="27"/>
          <w:lang w:val="ru-RU"/>
        </w:rPr>
        <w:t>конфликта</w:t>
      </w:r>
      <w:r w:rsidRPr="002B5D3A">
        <w:rPr>
          <w:rFonts w:ascii="Arial" w:hAnsi="Arial"/>
          <w:color w:val="030303"/>
          <w:sz w:val="27"/>
          <w:lang w:val="ru-RU"/>
        </w:rPr>
        <w:tab/>
        <w:t>индивида</w:t>
      </w:r>
      <w:r w:rsidRPr="002B5D3A">
        <w:rPr>
          <w:rFonts w:ascii="Arial" w:hAnsi="Arial"/>
          <w:color w:val="030303"/>
          <w:sz w:val="27"/>
          <w:lang w:val="ru-RU"/>
        </w:rPr>
        <w:tab/>
        <w:t>с</w:t>
      </w:r>
      <w:r w:rsidRPr="002B5D3A">
        <w:rPr>
          <w:rFonts w:ascii="Arial" w:hAnsi="Arial"/>
          <w:color w:val="030303"/>
          <w:sz w:val="27"/>
          <w:lang w:val="ru-RU"/>
        </w:rPr>
        <w:tab/>
        <w:t>группой</w:t>
      </w:r>
    </w:p>
    <w:p w:rsidR="009744C5" w:rsidRPr="002B5D3A" w:rsidRDefault="002B5D3A">
      <w:pPr>
        <w:pStyle w:val="a3"/>
        <w:spacing w:before="133"/>
        <w:ind w:left="149"/>
        <w:jc w:val="both"/>
        <w:rPr>
          <w:rFonts w:ascii="Arial" w:hAnsi="Arial"/>
          <w:lang w:val="ru-RU"/>
        </w:rPr>
      </w:pPr>
      <w:r w:rsidRPr="002B5D3A">
        <w:rPr>
          <w:rFonts w:ascii="Arial" w:hAnsi="Arial"/>
          <w:color w:val="030303"/>
          <w:w w:val="105"/>
          <w:lang w:val="ru-RU"/>
        </w:rPr>
        <w:t>детерминированного групповым давлением.</w:t>
      </w:r>
    </w:p>
    <w:p w:rsidR="009744C5" w:rsidRPr="002B5D3A" w:rsidRDefault="002B5D3A">
      <w:pPr>
        <w:spacing w:before="159"/>
        <w:ind w:left="862"/>
        <w:rPr>
          <w:rFonts w:ascii="Courier New" w:hAnsi="Courier New"/>
          <w:b/>
          <w:sz w:val="33"/>
          <w:lang w:val="ru-RU"/>
        </w:rPr>
      </w:pPr>
      <w:r w:rsidRPr="002B5D3A">
        <w:rPr>
          <w:rFonts w:ascii="Courier New" w:hAnsi="Courier New"/>
          <w:b/>
          <w:color w:val="030303"/>
          <w:w w:val="95"/>
          <w:sz w:val="33"/>
          <w:lang w:val="ru-RU"/>
        </w:rPr>
        <w:t>Задачи исследования:</w:t>
      </w:r>
    </w:p>
    <w:p w:rsidR="009744C5" w:rsidRPr="002B5D3A" w:rsidRDefault="002B5D3A">
      <w:pPr>
        <w:pStyle w:val="a4"/>
        <w:numPr>
          <w:ilvl w:val="0"/>
          <w:numId w:val="3"/>
        </w:numPr>
        <w:tabs>
          <w:tab w:val="left" w:pos="1565"/>
          <w:tab w:val="left" w:pos="1566"/>
          <w:tab w:val="left" w:pos="2381"/>
          <w:tab w:val="left" w:pos="3525"/>
          <w:tab w:val="left" w:pos="4077"/>
          <w:tab w:val="left" w:pos="4895"/>
          <w:tab w:val="left" w:pos="5328"/>
          <w:tab w:val="left" w:pos="6771"/>
          <w:tab w:val="left" w:pos="7194"/>
          <w:tab w:val="left" w:pos="9001"/>
        </w:tabs>
        <w:spacing w:before="142" w:line="374" w:lineRule="auto"/>
        <w:ind w:right="141" w:firstLine="706"/>
        <w:rPr>
          <w:rFonts w:ascii="Arial" w:hAnsi="Arial"/>
          <w:sz w:val="27"/>
          <w:lang w:val="ru-RU"/>
        </w:rPr>
      </w:pPr>
      <w:r w:rsidRPr="002B5D3A">
        <w:rPr>
          <w:rFonts w:ascii="Arial" w:hAnsi="Arial"/>
          <w:color w:val="030303"/>
          <w:w w:val="105"/>
          <w:sz w:val="27"/>
          <w:lang w:val="ru-RU"/>
        </w:rPr>
        <w:t>Рассмотреть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понятие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и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подходы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к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пониманию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</w:r>
      <w:r w:rsidRPr="002B5D3A">
        <w:rPr>
          <w:rFonts w:ascii="Arial" w:hAnsi="Arial"/>
          <w:color w:val="030303"/>
          <w:spacing w:val="-3"/>
          <w:sz w:val="27"/>
          <w:lang w:val="ru-RU"/>
        </w:rPr>
        <w:t xml:space="preserve">условий 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>осуществления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группового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давления.</w:t>
      </w:r>
    </w:p>
    <w:p w:rsidR="009744C5" w:rsidRPr="002B5D3A" w:rsidRDefault="002B5D3A">
      <w:pPr>
        <w:pStyle w:val="a4"/>
        <w:numPr>
          <w:ilvl w:val="0"/>
          <w:numId w:val="3"/>
        </w:numPr>
        <w:tabs>
          <w:tab w:val="left" w:pos="1560"/>
          <w:tab w:val="left" w:pos="1561"/>
          <w:tab w:val="left" w:pos="2938"/>
          <w:tab w:val="left" w:pos="4736"/>
          <w:tab w:val="left" w:pos="7098"/>
          <w:tab w:val="left" w:pos="8497"/>
          <w:tab w:val="left" w:pos="9761"/>
        </w:tabs>
        <w:spacing w:line="372" w:lineRule="auto"/>
        <w:ind w:right="139" w:firstLine="715"/>
        <w:rPr>
          <w:rFonts w:ascii="Arial" w:hAnsi="Arial"/>
          <w:sz w:val="27"/>
          <w:lang w:val="ru-RU"/>
        </w:rPr>
      </w:pPr>
      <w:r w:rsidRPr="002B5D3A">
        <w:rPr>
          <w:rFonts w:ascii="Arial" w:hAnsi="Arial"/>
          <w:color w:val="030303"/>
          <w:w w:val="105"/>
          <w:sz w:val="27"/>
          <w:lang w:val="ru-RU"/>
        </w:rPr>
        <w:t>Изучить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механизмы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осуществления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влияния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  <w:t>группы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ab/>
      </w:r>
      <w:r w:rsidRPr="002B5D3A">
        <w:rPr>
          <w:rFonts w:ascii="Arial" w:hAnsi="Arial"/>
          <w:color w:val="030303"/>
          <w:spacing w:val="-9"/>
          <w:sz w:val="27"/>
          <w:lang w:val="ru-RU"/>
        </w:rPr>
        <w:t xml:space="preserve">на </w:t>
      </w:r>
      <w:r w:rsidRPr="002B5D3A">
        <w:rPr>
          <w:rFonts w:ascii="Arial" w:hAnsi="Arial"/>
          <w:color w:val="030303"/>
          <w:w w:val="105"/>
          <w:sz w:val="27"/>
          <w:lang w:val="ru-RU"/>
        </w:rPr>
        <w:t>индивида.</w:t>
      </w:r>
    </w:p>
    <w:p w:rsidR="009744C5" w:rsidRPr="002B5D3A" w:rsidRDefault="002B5D3A">
      <w:pPr>
        <w:pStyle w:val="a3"/>
        <w:tabs>
          <w:tab w:val="left" w:pos="1560"/>
          <w:tab w:val="left" w:pos="4645"/>
          <w:tab w:val="left" w:pos="6389"/>
          <w:tab w:val="left" w:pos="8223"/>
          <w:tab w:val="left" w:pos="9761"/>
        </w:tabs>
        <w:spacing w:line="357" w:lineRule="auto"/>
        <w:ind w:left="140" w:right="139" w:firstLine="721"/>
        <w:rPr>
          <w:rFonts w:ascii="Arial" w:hAnsi="Arial"/>
          <w:lang w:val="ru-RU"/>
        </w:rPr>
      </w:pPr>
      <w:r w:rsidRPr="002B5D3A">
        <w:rPr>
          <w:color w:val="030303"/>
          <w:w w:val="105"/>
          <w:sz w:val="29"/>
          <w:lang w:val="ru-RU"/>
        </w:rPr>
        <w:t>з.</w:t>
      </w:r>
      <w:r w:rsidRPr="002B5D3A">
        <w:rPr>
          <w:color w:val="030303"/>
          <w:w w:val="105"/>
          <w:sz w:val="29"/>
          <w:lang w:val="ru-RU"/>
        </w:rPr>
        <w:tab/>
      </w:r>
      <w:r w:rsidRPr="002B5D3A">
        <w:rPr>
          <w:rFonts w:ascii="Arial" w:hAnsi="Arial"/>
          <w:color w:val="030303"/>
          <w:w w:val="105"/>
          <w:lang w:val="ru-RU"/>
        </w:rPr>
        <w:t>Проанализировать</w:t>
      </w:r>
      <w:r w:rsidRPr="002B5D3A">
        <w:rPr>
          <w:rFonts w:ascii="Arial" w:hAnsi="Arial"/>
          <w:color w:val="030303"/>
          <w:w w:val="105"/>
          <w:lang w:val="ru-RU"/>
        </w:rPr>
        <w:tab/>
        <w:t>причины</w:t>
      </w:r>
      <w:r w:rsidRPr="002B5D3A">
        <w:rPr>
          <w:rFonts w:ascii="Arial" w:hAnsi="Arial"/>
          <w:color w:val="030303"/>
          <w:w w:val="105"/>
          <w:lang w:val="ru-RU"/>
        </w:rPr>
        <w:tab/>
        <w:t>давления</w:t>
      </w:r>
      <w:r w:rsidRPr="002B5D3A">
        <w:rPr>
          <w:rFonts w:ascii="Arial" w:hAnsi="Arial"/>
          <w:color w:val="030303"/>
          <w:w w:val="105"/>
          <w:lang w:val="ru-RU"/>
        </w:rPr>
        <w:tab/>
        <w:t>группы</w:t>
      </w:r>
      <w:r w:rsidRPr="002B5D3A">
        <w:rPr>
          <w:rFonts w:ascii="Arial" w:hAnsi="Arial"/>
          <w:color w:val="030303"/>
          <w:w w:val="105"/>
          <w:lang w:val="ru-RU"/>
        </w:rPr>
        <w:tab/>
      </w:r>
      <w:r w:rsidRPr="002B5D3A">
        <w:rPr>
          <w:rFonts w:ascii="Arial" w:hAnsi="Arial"/>
          <w:color w:val="030303"/>
          <w:spacing w:val="-9"/>
          <w:lang w:val="ru-RU"/>
        </w:rPr>
        <w:t xml:space="preserve">на </w:t>
      </w:r>
      <w:r w:rsidRPr="002B5D3A">
        <w:rPr>
          <w:rFonts w:ascii="Arial" w:hAnsi="Arial"/>
          <w:color w:val="030303"/>
          <w:w w:val="105"/>
          <w:lang w:val="ru-RU"/>
        </w:rPr>
        <w:t>индивида.</w:t>
      </w:r>
    </w:p>
    <w:p w:rsidR="009744C5" w:rsidRPr="002B5D3A" w:rsidRDefault="009744C5">
      <w:pPr>
        <w:spacing w:line="357" w:lineRule="auto"/>
        <w:rPr>
          <w:rFonts w:ascii="Arial" w:hAnsi="Arial"/>
          <w:lang w:val="ru-RU"/>
        </w:rPr>
        <w:sectPr w:rsidR="009744C5" w:rsidRPr="002B5D3A">
          <w:pgSz w:w="11900" w:h="16840"/>
          <w:pgMar w:top="1060" w:right="700" w:bottom="280" w:left="1000" w:header="720" w:footer="720" w:gutter="0"/>
          <w:cols w:space="720"/>
        </w:sectPr>
      </w:pPr>
    </w:p>
    <w:p w:rsidR="009744C5" w:rsidRPr="002B5D3A" w:rsidRDefault="002B5D3A">
      <w:pPr>
        <w:pStyle w:val="a3"/>
        <w:tabs>
          <w:tab w:val="left" w:pos="1562"/>
          <w:tab w:val="left" w:pos="1621"/>
          <w:tab w:val="left" w:pos="3203"/>
        </w:tabs>
        <w:spacing w:before="20" w:line="372" w:lineRule="auto"/>
        <w:ind w:left="140" w:right="38" w:firstLine="721"/>
        <w:rPr>
          <w:rFonts w:ascii="Arial" w:hAnsi="Arial"/>
          <w:lang w:val="ru-RU"/>
        </w:rPr>
      </w:pPr>
      <w:r w:rsidRPr="002B5D3A">
        <w:rPr>
          <w:color w:val="030303"/>
          <w:w w:val="105"/>
          <w:sz w:val="20"/>
          <w:lang w:val="ru-RU"/>
        </w:rPr>
        <w:lastRenderedPageBreak/>
        <w:t>4.</w:t>
      </w:r>
      <w:r w:rsidRPr="002B5D3A">
        <w:rPr>
          <w:color w:val="030303"/>
          <w:w w:val="105"/>
          <w:sz w:val="20"/>
          <w:lang w:val="ru-RU"/>
        </w:rPr>
        <w:tab/>
      </w:r>
      <w:r w:rsidRPr="002B5D3A">
        <w:rPr>
          <w:rFonts w:ascii="Arial" w:hAnsi="Arial"/>
          <w:color w:val="030303"/>
          <w:w w:val="105"/>
          <w:lang w:val="ru-RU"/>
        </w:rPr>
        <w:t>Выявить</w:t>
      </w:r>
      <w:r w:rsidRPr="002B5D3A">
        <w:rPr>
          <w:rFonts w:ascii="Arial" w:hAnsi="Arial"/>
          <w:color w:val="030303"/>
          <w:w w:val="105"/>
          <w:lang w:val="ru-RU"/>
        </w:rPr>
        <w:tab/>
      </w:r>
      <w:r w:rsidRPr="002B5D3A">
        <w:rPr>
          <w:rFonts w:ascii="Arial" w:hAnsi="Arial"/>
          <w:color w:val="030303"/>
          <w:spacing w:val="-1"/>
          <w:lang w:val="ru-RU"/>
        </w:rPr>
        <w:t xml:space="preserve">последствия </w:t>
      </w:r>
      <w:r w:rsidRPr="002B5D3A">
        <w:rPr>
          <w:rFonts w:ascii="Arial" w:hAnsi="Arial"/>
          <w:color w:val="030303"/>
          <w:w w:val="105"/>
          <w:lang w:val="ru-RU"/>
        </w:rPr>
        <w:t>индивида</w:t>
      </w:r>
      <w:r w:rsidRPr="002B5D3A">
        <w:rPr>
          <w:rFonts w:ascii="Arial" w:hAnsi="Arial"/>
          <w:color w:val="030303"/>
          <w:w w:val="105"/>
          <w:lang w:val="ru-RU"/>
        </w:rPr>
        <w:tab/>
      </w:r>
      <w:r w:rsidRPr="002B5D3A">
        <w:rPr>
          <w:rFonts w:ascii="Arial" w:hAnsi="Arial"/>
          <w:color w:val="030303"/>
          <w:w w:val="105"/>
          <w:lang w:val="ru-RU"/>
        </w:rPr>
        <w:tab/>
        <w:t>в</w:t>
      </w:r>
      <w:r w:rsidRPr="002B5D3A">
        <w:rPr>
          <w:rFonts w:ascii="Arial" w:hAnsi="Arial"/>
          <w:color w:val="030303"/>
          <w:spacing w:val="25"/>
          <w:w w:val="105"/>
          <w:lang w:val="ru-RU"/>
        </w:rPr>
        <w:t xml:space="preserve"> </w:t>
      </w:r>
      <w:r w:rsidRPr="002B5D3A">
        <w:rPr>
          <w:rFonts w:ascii="Arial" w:hAnsi="Arial"/>
          <w:color w:val="030303"/>
          <w:w w:val="105"/>
          <w:lang w:val="ru-RU"/>
        </w:rPr>
        <w:t>группе.</w:t>
      </w:r>
    </w:p>
    <w:p w:rsidR="009744C5" w:rsidRPr="002B5D3A" w:rsidRDefault="002B5D3A">
      <w:pPr>
        <w:pStyle w:val="a3"/>
        <w:tabs>
          <w:tab w:val="left" w:pos="2726"/>
          <w:tab w:val="left" w:pos="4497"/>
        </w:tabs>
        <w:spacing w:before="20"/>
        <w:ind w:left="140"/>
        <w:rPr>
          <w:rFonts w:ascii="Arial" w:hAnsi="Arial"/>
          <w:lang w:val="ru-RU"/>
        </w:rPr>
      </w:pPr>
      <w:r w:rsidRPr="002B5D3A">
        <w:rPr>
          <w:lang w:val="ru-RU"/>
        </w:rPr>
        <w:br w:type="column"/>
      </w:r>
      <w:r w:rsidRPr="002B5D3A">
        <w:rPr>
          <w:rFonts w:ascii="Arial" w:hAnsi="Arial"/>
          <w:color w:val="030303"/>
          <w:lang w:val="ru-RU"/>
        </w:rPr>
        <w:lastRenderedPageBreak/>
        <w:t>осуществления</w:t>
      </w:r>
      <w:r w:rsidRPr="002B5D3A">
        <w:rPr>
          <w:rFonts w:ascii="Arial" w:hAnsi="Arial"/>
          <w:color w:val="030303"/>
          <w:lang w:val="ru-RU"/>
        </w:rPr>
        <w:tab/>
        <w:t>давления</w:t>
      </w:r>
      <w:r w:rsidRPr="002B5D3A">
        <w:rPr>
          <w:rFonts w:ascii="Arial" w:hAnsi="Arial"/>
          <w:color w:val="030303"/>
          <w:lang w:val="ru-RU"/>
        </w:rPr>
        <w:tab/>
        <w:t>на</w:t>
      </w:r>
    </w:p>
    <w:p w:rsidR="009744C5" w:rsidRPr="002B5D3A" w:rsidRDefault="009744C5">
      <w:pPr>
        <w:rPr>
          <w:rFonts w:ascii="Arial" w:hAnsi="Arial"/>
          <w:lang w:val="ru-RU"/>
        </w:rPr>
        <w:sectPr w:rsidR="009744C5" w:rsidRPr="002B5D3A">
          <w:type w:val="continuous"/>
          <w:pgSz w:w="11900" w:h="16840"/>
          <w:pgMar w:top="1080" w:right="700" w:bottom="280" w:left="1000" w:header="720" w:footer="720" w:gutter="0"/>
          <w:cols w:num="2" w:space="720" w:equalWidth="0">
            <w:col w:w="4905" w:space="359"/>
            <w:col w:w="4936"/>
          </w:cols>
        </w:sectPr>
      </w:pPr>
    </w:p>
    <w:p w:rsidR="009744C5" w:rsidRPr="002B5D3A" w:rsidRDefault="002B5D3A">
      <w:pPr>
        <w:pStyle w:val="a3"/>
        <w:tabs>
          <w:tab w:val="left" w:pos="1572"/>
          <w:tab w:val="left" w:pos="2479"/>
          <w:tab w:val="left" w:pos="4877"/>
          <w:tab w:val="left" w:pos="6602"/>
          <w:tab w:val="left" w:pos="8167"/>
          <w:tab w:val="left" w:pos="8569"/>
          <w:tab w:val="left" w:pos="8654"/>
          <w:tab w:val="left" w:pos="9920"/>
        </w:tabs>
        <w:spacing w:before="13" w:line="374" w:lineRule="auto"/>
        <w:ind w:left="145" w:right="123" w:firstLine="712"/>
        <w:rPr>
          <w:rFonts w:ascii="Arial" w:hAnsi="Arial"/>
          <w:lang w:val="ru-RU"/>
        </w:rPr>
      </w:pPr>
      <w:proofErr w:type="gramStart"/>
      <w:r>
        <w:rPr>
          <w:rFonts w:ascii="Arial" w:hAnsi="Arial"/>
          <w:color w:val="030303"/>
          <w:w w:val="105"/>
        </w:rPr>
        <w:lastRenderedPageBreak/>
        <w:t>s</w:t>
      </w:r>
      <w:proofErr w:type="gramEnd"/>
      <w:r w:rsidRPr="002B5D3A">
        <w:rPr>
          <w:rFonts w:ascii="Arial" w:hAnsi="Arial"/>
          <w:color w:val="030303"/>
          <w:w w:val="105"/>
          <w:lang w:val="ru-RU"/>
        </w:rPr>
        <w:t>.</w:t>
      </w:r>
      <w:r w:rsidRPr="002B5D3A">
        <w:rPr>
          <w:rFonts w:ascii="Arial" w:hAnsi="Arial"/>
          <w:color w:val="030303"/>
          <w:w w:val="105"/>
          <w:lang w:val="ru-RU"/>
        </w:rPr>
        <w:tab/>
        <w:t>Дать</w:t>
      </w:r>
      <w:r w:rsidRPr="002B5D3A">
        <w:rPr>
          <w:rFonts w:ascii="Arial" w:hAnsi="Arial"/>
          <w:color w:val="030303"/>
          <w:w w:val="105"/>
          <w:lang w:val="ru-RU"/>
        </w:rPr>
        <w:tab/>
        <w:t>характеристику</w:t>
      </w:r>
      <w:r w:rsidRPr="002B5D3A">
        <w:rPr>
          <w:rFonts w:ascii="Arial" w:hAnsi="Arial"/>
          <w:color w:val="030303"/>
          <w:w w:val="105"/>
          <w:lang w:val="ru-RU"/>
        </w:rPr>
        <w:tab/>
        <w:t>конфликта</w:t>
      </w:r>
      <w:r w:rsidRPr="002B5D3A">
        <w:rPr>
          <w:rFonts w:ascii="Arial" w:hAnsi="Arial"/>
          <w:color w:val="030303"/>
          <w:w w:val="105"/>
          <w:lang w:val="ru-RU"/>
        </w:rPr>
        <w:tab/>
        <w:t>индивида</w:t>
      </w:r>
      <w:r w:rsidRPr="002B5D3A">
        <w:rPr>
          <w:rFonts w:ascii="Arial" w:hAnsi="Arial"/>
          <w:color w:val="030303"/>
          <w:w w:val="105"/>
          <w:lang w:val="ru-RU"/>
        </w:rPr>
        <w:tab/>
        <w:t>с</w:t>
      </w:r>
      <w:r w:rsidRPr="002B5D3A">
        <w:rPr>
          <w:rFonts w:ascii="Arial" w:hAnsi="Arial"/>
          <w:color w:val="030303"/>
          <w:w w:val="105"/>
          <w:lang w:val="ru-RU"/>
        </w:rPr>
        <w:tab/>
        <w:t>группой</w:t>
      </w:r>
      <w:r w:rsidRPr="002B5D3A">
        <w:rPr>
          <w:rFonts w:ascii="Arial" w:hAnsi="Arial"/>
          <w:color w:val="030303"/>
          <w:w w:val="105"/>
          <w:lang w:val="ru-RU"/>
        </w:rPr>
        <w:tab/>
      </w:r>
      <w:r w:rsidRPr="002B5D3A">
        <w:rPr>
          <w:rFonts w:ascii="Arial" w:hAnsi="Arial"/>
          <w:color w:val="030303"/>
          <w:spacing w:val="-18"/>
          <w:w w:val="105"/>
          <w:lang w:val="ru-RU"/>
        </w:rPr>
        <w:t xml:space="preserve">и </w:t>
      </w:r>
      <w:r w:rsidRPr="002B5D3A">
        <w:rPr>
          <w:rFonts w:ascii="Arial" w:hAnsi="Arial"/>
          <w:color w:val="030303"/>
          <w:w w:val="105"/>
          <w:lang w:val="ru-RU"/>
        </w:rPr>
        <w:t>описать   методы   урегулирования   данного</w:t>
      </w:r>
      <w:r w:rsidRPr="002B5D3A">
        <w:rPr>
          <w:rFonts w:ascii="Arial" w:hAnsi="Arial"/>
          <w:color w:val="030303"/>
          <w:spacing w:val="8"/>
          <w:w w:val="105"/>
          <w:lang w:val="ru-RU"/>
        </w:rPr>
        <w:t xml:space="preserve"> </w:t>
      </w:r>
      <w:r w:rsidRPr="002B5D3A">
        <w:rPr>
          <w:rFonts w:ascii="Arial" w:hAnsi="Arial"/>
          <w:color w:val="030303"/>
          <w:w w:val="105"/>
          <w:lang w:val="ru-RU"/>
        </w:rPr>
        <w:t xml:space="preserve">типа </w:t>
      </w:r>
      <w:r w:rsidRPr="002B5D3A">
        <w:rPr>
          <w:rFonts w:ascii="Arial" w:hAnsi="Arial"/>
          <w:color w:val="030303"/>
          <w:spacing w:val="46"/>
          <w:w w:val="105"/>
          <w:lang w:val="ru-RU"/>
        </w:rPr>
        <w:t xml:space="preserve"> </w:t>
      </w:r>
      <w:r w:rsidRPr="002B5D3A">
        <w:rPr>
          <w:rFonts w:ascii="Arial" w:hAnsi="Arial"/>
          <w:color w:val="030303"/>
          <w:w w:val="105"/>
          <w:lang w:val="ru-RU"/>
        </w:rPr>
        <w:t>конфликта</w:t>
      </w:r>
      <w:r w:rsidRPr="002B5D3A">
        <w:rPr>
          <w:rFonts w:ascii="Arial" w:hAnsi="Arial"/>
          <w:color w:val="030303"/>
          <w:w w:val="105"/>
          <w:lang w:val="ru-RU"/>
        </w:rPr>
        <w:tab/>
      </w:r>
      <w:r w:rsidRPr="002B5D3A">
        <w:rPr>
          <w:rFonts w:ascii="Arial" w:hAnsi="Arial"/>
          <w:color w:val="030303"/>
          <w:w w:val="105"/>
          <w:lang w:val="ru-RU"/>
        </w:rPr>
        <w:tab/>
        <w:t>•</w:t>
      </w:r>
    </w:p>
    <w:p w:rsidR="009744C5" w:rsidRPr="002B5D3A" w:rsidRDefault="009744C5">
      <w:pPr>
        <w:pStyle w:val="a3"/>
        <w:rPr>
          <w:rFonts w:ascii="Arial"/>
          <w:sz w:val="30"/>
          <w:lang w:val="ru-RU"/>
        </w:rPr>
      </w:pPr>
    </w:p>
    <w:p w:rsidR="009744C5" w:rsidRPr="002B5D3A" w:rsidRDefault="002B5D3A">
      <w:pPr>
        <w:pStyle w:val="1"/>
        <w:tabs>
          <w:tab w:val="left" w:pos="908"/>
        </w:tabs>
        <w:spacing w:before="245"/>
        <w:ind w:left="116"/>
        <w:jc w:val="left"/>
        <w:rPr>
          <w:lang w:val="ru-RU"/>
        </w:rPr>
      </w:pPr>
      <w:r w:rsidRPr="002B5D3A">
        <w:rPr>
          <w:color w:val="030303"/>
          <w:w w:val="95"/>
          <w:lang w:val="ru-RU"/>
        </w:rPr>
        <w:t>111.</w:t>
      </w:r>
      <w:r w:rsidRPr="002B5D3A">
        <w:rPr>
          <w:color w:val="030303"/>
          <w:w w:val="95"/>
          <w:lang w:val="ru-RU"/>
        </w:rPr>
        <w:tab/>
      </w:r>
      <w:r w:rsidRPr="002B5D3A">
        <w:rPr>
          <w:color w:val="030303"/>
          <w:lang w:val="ru-RU"/>
        </w:rPr>
        <w:t>Объявление о студенческом</w:t>
      </w:r>
      <w:r w:rsidRPr="002B5D3A">
        <w:rPr>
          <w:color w:val="030303"/>
          <w:spacing w:val="-17"/>
          <w:lang w:val="ru-RU"/>
        </w:rPr>
        <w:t xml:space="preserve"> </w:t>
      </w:r>
      <w:r w:rsidRPr="002B5D3A">
        <w:rPr>
          <w:color w:val="030303"/>
          <w:lang w:val="ru-RU"/>
        </w:rPr>
        <w:t>мероприятии:</w:t>
      </w:r>
    </w:p>
    <w:p w:rsidR="009744C5" w:rsidRPr="002B5D3A" w:rsidRDefault="002B5D3A">
      <w:pPr>
        <w:spacing w:before="250"/>
        <w:ind w:left="916"/>
        <w:rPr>
          <w:sz w:val="28"/>
          <w:lang w:val="ru-RU"/>
        </w:rPr>
      </w:pPr>
      <w:r w:rsidRPr="002B5D3A">
        <w:rPr>
          <w:color w:val="030303"/>
          <w:sz w:val="28"/>
          <w:lang w:val="ru-RU"/>
        </w:rPr>
        <w:t>- цель и задачи;</w:t>
      </w:r>
    </w:p>
    <w:p w:rsidR="009744C5" w:rsidRDefault="002B5D3A">
      <w:pPr>
        <w:pStyle w:val="a4"/>
        <w:numPr>
          <w:ilvl w:val="0"/>
          <w:numId w:val="1"/>
        </w:numPr>
        <w:tabs>
          <w:tab w:val="left" w:pos="1015"/>
        </w:tabs>
        <w:spacing w:before="197"/>
        <w:rPr>
          <w:color w:val="030303"/>
          <w:sz w:val="28"/>
        </w:rPr>
      </w:pPr>
      <w:proofErr w:type="spellStart"/>
      <w:r>
        <w:rPr>
          <w:color w:val="030303"/>
          <w:sz w:val="28"/>
        </w:rPr>
        <w:t>организаторы</w:t>
      </w:r>
      <w:proofErr w:type="spellEnd"/>
      <w:r>
        <w:rPr>
          <w:color w:val="030303"/>
          <w:sz w:val="28"/>
        </w:rPr>
        <w:t>;</w:t>
      </w:r>
    </w:p>
    <w:p w:rsidR="009744C5" w:rsidRDefault="002B5D3A">
      <w:pPr>
        <w:pStyle w:val="a4"/>
        <w:numPr>
          <w:ilvl w:val="0"/>
          <w:numId w:val="1"/>
        </w:numPr>
        <w:tabs>
          <w:tab w:val="left" w:pos="1013"/>
        </w:tabs>
        <w:spacing w:before="202"/>
        <w:ind w:left="1012" w:hanging="164"/>
        <w:rPr>
          <w:color w:val="030303"/>
          <w:sz w:val="28"/>
        </w:rPr>
      </w:pPr>
      <w:proofErr w:type="spellStart"/>
      <w:r>
        <w:rPr>
          <w:color w:val="030303"/>
          <w:sz w:val="28"/>
        </w:rPr>
        <w:t>время</w:t>
      </w:r>
      <w:proofErr w:type="spellEnd"/>
      <w:r>
        <w:rPr>
          <w:color w:val="030303"/>
          <w:sz w:val="28"/>
        </w:rPr>
        <w:t xml:space="preserve"> и </w:t>
      </w:r>
      <w:proofErr w:type="spellStart"/>
      <w:r>
        <w:rPr>
          <w:color w:val="030303"/>
          <w:sz w:val="28"/>
        </w:rPr>
        <w:t>место</w:t>
      </w:r>
      <w:proofErr w:type="spellEnd"/>
      <w:r>
        <w:rPr>
          <w:color w:val="030303"/>
          <w:spacing w:val="10"/>
          <w:sz w:val="28"/>
        </w:rPr>
        <w:t xml:space="preserve"> </w:t>
      </w:r>
      <w:proofErr w:type="spellStart"/>
      <w:r>
        <w:rPr>
          <w:color w:val="030303"/>
          <w:sz w:val="28"/>
        </w:rPr>
        <w:t>проведения</w:t>
      </w:r>
      <w:proofErr w:type="spellEnd"/>
      <w:r>
        <w:rPr>
          <w:color w:val="030303"/>
          <w:sz w:val="28"/>
        </w:rPr>
        <w:t>;</w:t>
      </w:r>
    </w:p>
    <w:p w:rsidR="009744C5" w:rsidRDefault="002B5D3A">
      <w:pPr>
        <w:pStyle w:val="a4"/>
        <w:numPr>
          <w:ilvl w:val="0"/>
          <w:numId w:val="1"/>
        </w:numPr>
        <w:tabs>
          <w:tab w:val="left" w:pos="1019"/>
        </w:tabs>
        <w:spacing w:before="202"/>
        <w:ind w:left="1018" w:hanging="170"/>
        <w:rPr>
          <w:color w:val="030303"/>
          <w:sz w:val="28"/>
        </w:rPr>
      </w:pPr>
      <w:proofErr w:type="spellStart"/>
      <w:r>
        <w:rPr>
          <w:color w:val="030303"/>
          <w:sz w:val="28"/>
        </w:rPr>
        <w:t>условия</w:t>
      </w:r>
      <w:proofErr w:type="spellEnd"/>
      <w:r>
        <w:rPr>
          <w:color w:val="030303"/>
          <w:spacing w:val="15"/>
          <w:sz w:val="28"/>
        </w:rPr>
        <w:t xml:space="preserve"> </w:t>
      </w:r>
      <w:proofErr w:type="spellStart"/>
      <w:r>
        <w:rPr>
          <w:color w:val="030303"/>
          <w:sz w:val="28"/>
        </w:rPr>
        <w:t>участия</w:t>
      </w:r>
      <w:proofErr w:type="spellEnd"/>
      <w:r>
        <w:rPr>
          <w:color w:val="030303"/>
          <w:sz w:val="28"/>
        </w:rPr>
        <w:t>;</w:t>
      </w:r>
    </w:p>
    <w:p w:rsidR="009744C5" w:rsidRDefault="009744C5">
      <w:pPr>
        <w:rPr>
          <w:sz w:val="28"/>
        </w:rPr>
        <w:sectPr w:rsidR="009744C5">
          <w:type w:val="continuous"/>
          <w:pgSz w:w="11900" w:h="16840"/>
          <w:pgMar w:top="1080" w:right="700" w:bottom="280" w:left="1000" w:header="720" w:footer="720" w:gutter="0"/>
          <w:cols w:space="720"/>
        </w:sectPr>
      </w:pPr>
    </w:p>
    <w:p w:rsidR="009744C5" w:rsidRDefault="002B5D3A">
      <w:pPr>
        <w:pStyle w:val="a4"/>
        <w:numPr>
          <w:ilvl w:val="0"/>
          <w:numId w:val="1"/>
        </w:numPr>
        <w:tabs>
          <w:tab w:val="left" w:pos="1014"/>
        </w:tabs>
        <w:spacing w:before="66"/>
        <w:ind w:left="1013" w:hanging="165"/>
        <w:rPr>
          <w:color w:val="050505"/>
          <w:sz w:val="27"/>
        </w:rPr>
      </w:pPr>
      <w:proofErr w:type="spellStart"/>
      <w:r>
        <w:rPr>
          <w:color w:val="050505"/>
          <w:sz w:val="27"/>
        </w:rPr>
        <w:lastRenderedPageBreak/>
        <w:t>потенциальная</w:t>
      </w:r>
      <w:proofErr w:type="spellEnd"/>
      <w:r>
        <w:rPr>
          <w:color w:val="050505"/>
          <w:spacing w:val="31"/>
          <w:sz w:val="27"/>
        </w:rPr>
        <w:t xml:space="preserve"> </w:t>
      </w:r>
      <w:proofErr w:type="spellStart"/>
      <w:r>
        <w:rPr>
          <w:color w:val="050505"/>
          <w:sz w:val="27"/>
        </w:rPr>
        <w:t>аудитория</w:t>
      </w:r>
      <w:proofErr w:type="spellEnd"/>
      <w:r>
        <w:rPr>
          <w:color w:val="050505"/>
          <w:sz w:val="27"/>
        </w:rPr>
        <w:t>;</w:t>
      </w:r>
    </w:p>
    <w:p w:rsidR="009744C5" w:rsidRDefault="002B5D3A">
      <w:pPr>
        <w:pStyle w:val="a4"/>
        <w:numPr>
          <w:ilvl w:val="0"/>
          <w:numId w:val="1"/>
        </w:numPr>
        <w:tabs>
          <w:tab w:val="left" w:pos="1015"/>
        </w:tabs>
        <w:spacing w:before="209"/>
        <w:rPr>
          <w:color w:val="050505"/>
          <w:sz w:val="27"/>
        </w:rPr>
      </w:pPr>
      <w:proofErr w:type="spellStart"/>
      <w:proofErr w:type="gramStart"/>
      <w:r>
        <w:rPr>
          <w:color w:val="050505"/>
          <w:sz w:val="27"/>
        </w:rPr>
        <w:t>аргументация</w:t>
      </w:r>
      <w:proofErr w:type="spellEnd"/>
      <w:proofErr w:type="gramEnd"/>
      <w:r>
        <w:rPr>
          <w:color w:val="050505"/>
          <w:spacing w:val="33"/>
          <w:sz w:val="27"/>
        </w:rPr>
        <w:t xml:space="preserve"> </w:t>
      </w:r>
      <w:proofErr w:type="spellStart"/>
      <w:r>
        <w:rPr>
          <w:color w:val="050505"/>
          <w:sz w:val="27"/>
        </w:rPr>
        <w:t>участия</w:t>
      </w:r>
      <w:proofErr w:type="spellEnd"/>
      <w:r>
        <w:rPr>
          <w:color w:val="050505"/>
          <w:sz w:val="27"/>
        </w:rPr>
        <w:t>.</w:t>
      </w:r>
    </w:p>
    <w:p w:rsidR="009744C5" w:rsidRDefault="002B5D3A">
      <w:pPr>
        <w:spacing w:before="214"/>
        <w:ind w:left="133"/>
        <w:rPr>
          <w:b/>
          <w:sz w:val="31"/>
        </w:rPr>
      </w:pPr>
      <w:proofErr w:type="spellStart"/>
      <w:r>
        <w:rPr>
          <w:b/>
          <w:color w:val="050505"/>
          <w:sz w:val="31"/>
        </w:rPr>
        <w:t>Концерт</w:t>
      </w:r>
      <w:proofErr w:type="spellEnd"/>
      <w:r>
        <w:rPr>
          <w:b/>
          <w:color w:val="050505"/>
          <w:sz w:val="31"/>
        </w:rPr>
        <w:t xml:space="preserve"> </w:t>
      </w:r>
      <w:proofErr w:type="spellStart"/>
      <w:r>
        <w:rPr>
          <w:b/>
          <w:color w:val="050505"/>
          <w:sz w:val="31"/>
        </w:rPr>
        <w:t>группы</w:t>
      </w:r>
      <w:proofErr w:type="spellEnd"/>
      <w:r>
        <w:rPr>
          <w:b/>
          <w:color w:val="050505"/>
          <w:sz w:val="31"/>
        </w:rPr>
        <w:t xml:space="preserve"> «</w:t>
      </w:r>
      <w:proofErr w:type="spellStart"/>
      <w:r>
        <w:rPr>
          <w:b/>
          <w:color w:val="050505"/>
          <w:sz w:val="31"/>
        </w:rPr>
        <w:t>Сплин</w:t>
      </w:r>
      <w:proofErr w:type="spellEnd"/>
      <w:r>
        <w:rPr>
          <w:b/>
          <w:color w:val="050505"/>
          <w:sz w:val="31"/>
        </w:rPr>
        <w:t>»</w:t>
      </w:r>
    </w:p>
    <w:p w:rsidR="009744C5" w:rsidRPr="002B5D3A" w:rsidRDefault="002B5D3A">
      <w:pPr>
        <w:pStyle w:val="a3"/>
        <w:tabs>
          <w:tab w:val="left" w:pos="1206"/>
          <w:tab w:val="left" w:pos="2745"/>
          <w:tab w:val="left" w:pos="3814"/>
          <w:tab w:val="left" w:pos="5076"/>
          <w:tab w:val="left" w:pos="6601"/>
          <w:tab w:val="left" w:pos="8244"/>
          <w:tab w:val="left" w:pos="9222"/>
        </w:tabs>
        <w:spacing w:before="210"/>
        <w:ind w:left="131"/>
        <w:rPr>
          <w:lang w:val="ru-RU"/>
        </w:rPr>
      </w:pPr>
      <w:r w:rsidRPr="002B5D3A">
        <w:rPr>
          <w:color w:val="050505"/>
          <w:w w:val="105"/>
          <w:lang w:val="ru-RU"/>
        </w:rPr>
        <w:t>Тайное</w:t>
      </w:r>
      <w:r w:rsidRPr="002B5D3A">
        <w:rPr>
          <w:color w:val="050505"/>
          <w:w w:val="105"/>
          <w:lang w:val="ru-RU"/>
        </w:rPr>
        <w:tab/>
        <w:t>становится</w:t>
      </w:r>
      <w:r w:rsidRPr="002B5D3A">
        <w:rPr>
          <w:color w:val="050505"/>
          <w:w w:val="105"/>
          <w:lang w:val="ru-RU"/>
        </w:rPr>
        <w:tab/>
        <w:t>явным.</w:t>
      </w:r>
      <w:r w:rsidRPr="002B5D3A">
        <w:rPr>
          <w:color w:val="050505"/>
          <w:w w:val="105"/>
          <w:lang w:val="ru-RU"/>
        </w:rPr>
        <w:tab/>
        <w:t>«</w:t>
      </w:r>
      <w:proofErr w:type="gramStart"/>
      <w:r w:rsidRPr="002B5D3A">
        <w:rPr>
          <w:color w:val="050505"/>
          <w:w w:val="105"/>
          <w:lang w:val="ru-RU"/>
        </w:rPr>
        <w:t>Сплин»</w:t>
      </w:r>
      <w:r w:rsidRPr="002B5D3A">
        <w:rPr>
          <w:color w:val="050505"/>
          <w:w w:val="105"/>
          <w:lang w:val="ru-RU"/>
        </w:rPr>
        <w:tab/>
      </w:r>
      <w:proofErr w:type="gramEnd"/>
      <w:r w:rsidRPr="002B5D3A">
        <w:rPr>
          <w:color w:val="050505"/>
          <w:w w:val="105"/>
          <w:lang w:val="ru-RU"/>
        </w:rPr>
        <w:t>представят</w:t>
      </w:r>
      <w:r w:rsidRPr="002B5D3A">
        <w:rPr>
          <w:color w:val="050505"/>
          <w:w w:val="105"/>
          <w:lang w:val="ru-RU"/>
        </w:rPr>
        <w:tab/>
        <w:t>слушателям</w:t>
      </w:r>
      <w:r w:rsidRPr="002B5D3A">
        <w:rPr>
          <w:color w:val="050505"/>
          <w:w w:val="105"/>
          <w:lang w:val="ru-RU"/>
        </w:rPr>
        <w:tab/>
        <w:t>новый</w:t>
      </w:r>
      <w:r w:rsidRPr="002B5D3A">
        <w:rPr>
          <w:color w:val="050505"/>
          <w:w w:val="105"/>
          <w:lang w:val="ru-RU"/>
        </w:rPr>
        <w:tab/>
        <w:t>альбом</w:t>
      </w:r>
    </w:p>
    <w:p w:rsidR="009744C5" w:rsidRPr="002B5D3A" w:rsidRDefault="002B5D3A">
      <w:pPr>
        <w:pStyle w:val="a3"/>
        <w:spacing w:before="6"/>
        <w:ind w:left="140"/>
        <w:rPr>
          <w:lang w:val="ru-RU"/>
        </w:rPr>
      </w:pPr>
      <w:r w:rsidRPr="002B5D3A">
        <w:rPr>
          <w:color w:val="050505"/>
          <w:lang w:val="ru-RU"/>
        </w:rPr>
        <w:t>«Тайком».</w:t>
      </w:r>
    </w:p>
    <w:p w:rsidR="009744C5" w:rsidRPr="002B5D3A" w:rsidRDefault="002B5D3A">
      <w:pPr>
        <w:spacing w:before="219"/>
        <w:ind w:left="134"/>
        <w:rPr>
          <w:sz w:val="27"/>
          <w:lang w:val="ru-RU"/>
        </w:rPr>
      </w:pPr>
      <w:r w:rsidRPr="002B5D3A">
        <w:rPr>
          <w:b/>
          <w:color w:val="050505"/>
          <w:sz w:val="27"/>
          <w:lang w:val="ru-RU"/>
        </w:rPr>
        <w:t xml:space="preserve">Когда? </w:t>
      </w:r>
      <w:r w:rsidRPr="002B5D3A">
        <w:rPr>
          <w:color w:val="050505"/>
          <w:sz w:val="27"/>
          <w:lang w:val="ru-RU"/>
        </w:rPr>
        <w:t>29 октября 20:00</w:t>
      </w:r>
    </w:p>
    <w:p w:rsidR="009744C5" w:rsidRPr="002B5D3A" w:rsidRDefault="002B5D3A">
      <w:pPr>
        <w:spacing w:before="213"/>
        <w:ind w:left="134"/>
        <w:rPr>
          <w:sz w:val="27"/>
          <w:lang w:val="ru-RU"/>
        </w:rPr>
      </w:pPr>
      <w:r w:rsidRPr="002B5D3A">
        <w:rPr>
          <w:b/>
          <w:color w:val="050505"/>
          <w:sz w:val="27"/>
          <w:lang w:val="ru-RU"/>
        </w:rPr>
        <w:t xml:space="preserve">Место проведения </w:t>
      </w:r>
      <w:r w:rsidRPr="002B5D3A">
        <w:rPr>
          <w:color w:val="050505"/>
          <w:sz w:val="27"/>
          <w:lang w:val="ru-RU"/>
        </w:rPr>
        <w:t xml:space="preserve">Клуб А2 </w:t>
      </w:r>
      <w:r>
        <w:rPr>
          <w:color w:val="050505"/>
          <w:sz w:val="27"/>
        </w:rPr>
        <w:t>Green</w:t>
      </w:r>
      <w:r w:rsidRPr="002B5D3A">
        <w:rPr>
          <w:color w:val="050505"/>
          <w:sz w:val="27"/>
          <w:lang w:val="ru-RU"/>
        </w:rPr>
        <w:t xml:space="preserve"> </w:t>
      </w:r>
      <w:r>
        <w:rPr>
          <w:color w:val="050505"/>
          <w:sz w:val="27"/>
        </w:rPr>
        <w:t>Concert</w:t>
      </w:r>
    </w:p>
    <w:p w:rsidR="009744C5" w:rsidRPr="002B5D3A" w:rsidRDefault="002B5D3A">
      <w:pPr>
        <w:spacing w:before="209" w:line="405" w:lineRule="auto"/>
        <w:ind w:left="134" w:right="4061" w:firstLine="3"/>
        <w:rPr>
          <w:sz w:val="27"/>
          <w:lang w:val="ru-RU"/>
        </w:rPr>
      </w:pPr>
      <w:r w:rsidRPr="002B5D3A">
        <w:rPr>
          <w:b/>
          <w:color w:val="050505"/>
          <w:sz w:val="27"/>
          <w:lang w:val="ru-RU"/>
        </w:rPr>
        <w:t xml:space="preserve">Адрес клуба </w:t>
      </w:r>
      <w:r w:rsidRPr="002B5D3A">
        <w:rPr>
          <w:color w:val="050505"/>
          <w:sz w:val="27"/>
          <w:lang w:val="ru-RU"/>
        </w:rPr>
        <w:t xml:space="preserve">А2 </w:t>
      </w:r>
      <w:r>
        <w:rPr>
          <w:color w:val="050505"/>
          <w:sz w:val="27"/>
        </w:rPr>
        <w:t>Green</w:t>
      </w:r>
      <w:r w:rsidRPr="002B5D3A">
        <w:rPr>
          <w:color w:val="050505"/>
          <w:sz w:val="27"/>
          <w:lang w:val="ru-RU"/>
        </w:rPr>
        <w:t xml:space="preserve"> </w:t>
      </w:r>
      <w:r>
        <w:rPr>
          <w:color w:val="050505"/>
          <w:sz w:val="27"/>
        </w:rPr>
        <w:t>Concert</w:t>
      </w:r>
      <w:r w:rsidRPr="002B5D3A">
        <w:rPr>
          <w:color w:val="050505"/>
          <w:sz w:val="27"/>
          <w:lang w:val="ru-RU"/>
        </w:rPr>
        <w:t xml:space="preserve"> пр. Медиков, дом 3 </w:t>
      </w:r>
      <w:r w:rsidRPr="002B5D3A">
        <w:rPr>
          <w:b/>
          <w:color w:val="050505"/>
          <w:sz w:val="27"/>
          <w:lang w:val="ru-RU"/>
        </w:rPr>
        <w:t xml:space="preserve">Стили музыки </w:t>
      </w:r>
      <w:r w:rsidRPr="002B5D3A">
        <w:rPr>
          <w:color w:val="050505"/>
          <w:sz w:val="27"/>
          <w:lang w:val="ru-RU"/>
        </w:rPr>
        <w:t xml:space="preserve">Рок и рок-н-ролл, Русский рок </w:t>
      </w:r>
      <w:r w:rsidRPr="002B5D3A">
        <w:rPr>
          <w:b/>
          <w:color w:val="050505"/>
          <w:sz w:val="27"/>
          <w:lang w:val="ru-RU"/>
        </w:rPr>
        <w:t xml:space="preserve">Цена </w:t>
      </w:r>
      <w:r w:rsidRPr="002B5D3A">
        <w:rPr>
          <w:color w:val="050505"/>
          <w:sz w:val="27"/>
          <w:lang w:val="ru-RU"/>
        </w:rPr>
        <w:t>от 2500 до</w:t>
      </w:r>
      <w:r w:rsidRPr="002B5D3A">
        <w:rPr>
          <w:color w:val="050505"/>
          <w:spacing w:val="32"/>
          <w:sz w:val="27"/>
          <w:lang w:val="ru-RU"/>
        </w:rPr>
        <w:t xml:space="preserve"> </w:t>
      </w:r>
      <w:r w:rsidRPr="002B5D3A">
        <w:rPr>
          <w:color w:val="050505"/>
          <w:sz w:val="27"/>
          <w:lang w:val="ru-RU"/>
        </w:rPr>
        <w:t>8000</w:t>
      </w:r>
    </w:p>
    <w:p w:rsidR="009744C5" w:rsidRPr="002B5D3A" w:rsidRDefault="002B5D3A">
      <w:pPr>
        <w:spacing w:line="308" w:lineRule="exact"/>
        <w:ind w:left="133"/>
        <w:rPr>
          <w:rFonts w:ascii="Arial" w:hAnsi="Arial"/>
          <w:sz w:val="25"/>
          <w:lang w:val="ru-RU"/>
        </w:rPr>
      </w:pPr>
      <w:r w:rsidRPr="002B5D3A">
        <w:rPr>
          <w:b/>
          <w:color w:val="050505"/>
          <w:w w:val="105"/>
          <w:sz w:val="27"/>
          <w:lang w:val="ru-RU"/>
        </w:rPr>
        <w:t xml:space="preserve">Возрастное ограничение </w:t>
      </w:r>
      <w:r w:rsidRPr="002B5D3A">
        <w:rPr>
          <w:rFonts w:ascii="Arial" w:hAnsi="Arial"/>
          <w:color w:val="050505"/>
          <w:w w:val="105"/>
          <w:sz w:val="25"/>
          <w:lang w:val="ru-RU"/>
        </w:rPr>
        <w:t>16+</w:t>
      </w:r>
    </w:p>
    <w:p w:rsidR="009744C5" w:rsidRPr="002B5D3A" w:rsidRDefault="002B5D3A">
      <w:pPr>
        <w:spacing w:before="208"/>
        <w:ind w:left="141"/>
        <w:jc w:val="both"/>
        <w:rPr>
          <w:sz w:val="27"/>
          <w:lang w:val="ru-RU"/>
        </w:rPr>
      </w:pPr>
      <w:r w:rsidRPr="002B5D3A">
        <w:rPr>
          <w:b/>
          <w:color w:val="050505"/>
          <w:sz w:val="27"/>
          <w:lang w:val="ru-RU"/>
        </w:rPr>
        <w:t xml:space="preserve">Участник </w:t>
      </w:r>
      <w:r w:rsidRPr="002B5D3A">
        <w:rPr>
          <w:color w:val="050505"/>
          <w:sz w:val="27"/>
          <w:lang w:val="ru-RU"/>
        </w:rPr>
        <w:t>группа «Сплин»</w:t>
      </w:r>
    </w:p>
    <w:p w:rsidR="009744C5" w:rsidRDefault="002B5D3A">
      <w:pPr>
        <w:pStyle w:val="a3"/>
        <w:spacing w:before="213" w:line="374" w:lineRule="auto"/>
        <w:ind w:left="132" w:right="114" w:firstLine="6"/>
        <w:jc w:val="both"/>
      </w:pPr>
      <w:r w:rsidRPr="002B5D3A">
        <w:rPr>
          <w:color w:val="050505"/>
          <w:w w:val="105"/>
          <w:lang w:val="ru-RU"/>
        </w:rPr>
        <w:t xml:space="preserve">Питерская группа «Сплин» не только достойно продолжает традиции русского рока, но и постоянно удивляет поклонников неожиданными экспериментами. Пластинка «Тайком» - новейшее включение в дискографию прославленного коллектива: шесть </w:t>
      </w:r>
      <w:proofErr w:type="gramStart"/>
      <w:r w:rsidRPr="002B5D3A">
        <w:rPr>
          <w:color w:val="050505"/>
          <w:w w:val="105"/>
          <w:lang w:val="ru-RU"/>
        </w:rPr>
        <w:t>песен</w:t>
      </w:r>
      <w:proofErr w:type="gramEnd"/>
      <w:r w:rsidRPr="002B5D3A">
        <w:rPr>
          <w:color w:val="050505"/>
          <w:w w:val="105"/>
          <w:lang w:val="ru-RU"/>
        </w:rPr>
        <w:t xml:space="preserve"> и инструментальная композиция в финале напоминают то ли колыбельные для взрослых, то ли звуковую дорожку к не снятому детскому фильму. </w:t>
      </w:r>
      <w:proofErr w:type="spellStart"/>
      <w:r>
        <w:rPr>
          <w:color w:val="050505"/>
          <w:w w:val="105"/>
        </w:rPr>
        <w:t>Свежий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материал</w:t>
      </w:r>
      <w:proofErr w:type="spellEnd"/>
      <w:r>
        <w:rPr>
          <w:color w:val="050505"/>
          <w:w w:val="105"/>
        </w:rPr>
        <w:t xml:space="preserve"> «</w:t>
      </w:r>
      <w:proofErr w:type="spellStart"/>
      <w:r>
        <w:rPr>
          <w:color w:val="050505"/>
          <w:w w:val="105"/>
        </w:rPr>
        <w:t>Сплин</w:t>
      </w:r>
      <w:proofErr w:type="spellEnd"/>
      <w:r>
        <w:rPr>
          <w:color w:val="050505"/>
          <w:w w:val="105"/>
        </w:rPr>
        <w:t xml:space="preserve">» </w:t>
      </w:r>
      <w:proofErr w:type="spellStart"/>
      <w:r>
        <w:rPr>
          <w:color w:val="050505"/>
          <w:w w:val="105"/>
        </w:rPr>
        <w:t>представят</w:t>
      </w:r>
      <w:proofErr w:type="spellEnd"/>
      <w:r>
        <w:rPr>
          <w:color w:val="050505"/>
          <w:w w:val="105"/>
        </w:rPr>
        <w:t xml:space="preserve"> в </w:t>
      </w:r>
      <w:proofErr w:type="spellStart"/>
      <w:r>
        <w:rPr>
          <w:color w:val="050505"/>
          <w:w w:val="105"/>
        </w:rPr>
        <w:t>клубе</w:t>
      </w:r>
      <w:proofErr w:type="spellEnd"/>
      <w:r>
        <w:rPr>
          <w:color w:val="050505"/>
          <w:w w:val="105"/>
        </w:rPr>
        <w:t xml:space="preserve"> «А2 Green Concert».</w:t>
      </w:r>
    </w:p>
    <w:p w:rsidR="009744C5" w:rsidRPr="002B5D3A" w:rsidRDefault="002B5D3A">
      <w:pPr>
        <w:pStyle w:val="a4"/>
        <w:numPr>
          <w:ilvl w:val="0"/>
          <w:numId w:val="2"/>
        </w:numPr>
        <w:tabs>
          <w:tab w:val="left" w:pos="786"/>
        </w:tabs>
        <w:spacing w:before="199" w:line="244" w:lineRule="auto"/>
        <w:ind w:right="158" w:firstLine="4"/>
        <w:jc w:val="both"/>
        <w:rPr>
          <w:sz w:val="27"/>
          <w:lang w:val="ru-RU"/>
        </w:rPr>
      </w:pPr>
      <w:r w:rsidRPr="002B5D3A">
        <w:rPr>
          <w:color w:val="050505"/>
          <w:w w:val="105"/>
          <w:sz w:val="27"/>
          <w:lang w:val="ru-RU"/>
        </w:rPr>
        <w:t>Эссе: отзыв о художественном произведении (изобразительное искусство, музыка, театр, кино,</w:t>
      </w:r>
      <w:r w:rsidRPr="002B5D3A">
        <w:rPr>
          <w:color w:val="050505"/>
          <w:spacing w:val="30"/>
          <w:w w:val="105"/>
          <w:sz w:val="27"/>
          <w:lang w:val="ru-RU"/>
        </w:rPr>
        <w:t xml:space="preserve"> </w:t>
      </w:r>
      <w:r w:rsidRPr="002B5D3A">
        <w:rPr>
          <w:color w:val="050505"/>
          <w:w w:val="105"/>
          <w:sz w:val="27"/>
          <w:lang w:val="ru-RU"/>
        </w:rPr>
        <w:t>литература).</w:t>
      </w:r>
    </w:p>
    <w:p w:rsidR="009744C5" w:rsidRPr="002B5D3A" w:rsidRDefault="002B5D3A">
      <w:pPr>
        <w:pStyle w:val="a3"/>
        <w:spacing w:before="208" w:line="285" w:lineRule="auto"/>
        <w:ind w:left="845" w:firstLine="8"/>
        <w:rPr>
          <w:lang w:val="ru-RU"/>
        </w:rPr>
      </w:pPr>
      <w:r w:rsidRPr="002B5D3A">
        <w:rPr>
          <w:color w:val="050505"/>
          <w:w w:val="105"/>
          <w:lang w:val="ru-RU"/>
        </w:rPr>
        <w:t>Эссе представляет собой описание и анализ впечатлений по следующему плану:</w:t>
      </w:r>
    </w:p>
    <w:p w:rsidR="009744C5" w:rsidRPr="002B5D3A" w:rsidRDefault="002B5D3A">
      <w:pPr>
        <w:pStyle w:val="a4"/>
        <w:numPr>
          <w:ilvl w:val="1"/>
          <w:numId w:val="2"/>
        </w:numPr>
        <w:tabs>
          <w:tab w:val="left" w:pos="861"/>
          <w:tab w:val="left" w:pos="862"/>
        </w:tabs>
        <w:spacing w:before="203"/>
        <w:ind w:hanging="362"/>
        <w:rPr>
          <w:sz w:val="27"/>
          <w:lang w:val="ru-RU"/>
        </w:rPr>
      </w:pPr>
      <w:r w:rsidRPr="002B5D3A">
        <w:rPr>
          <w:color w:val="050505"/>
          <w:w w:val="105"/>
          <w:sz w:val="27"/>
          <w:lang w:val="ru-RU"/>
        </w:rPr>
        <w:t>Что, в первую очередь, привлекает внимание в этом</w:t>
      </w:r>
      <w:r w:rsidRPr="002B5D3A">
        <w:rPr>
          <w:color w:val="050505"/>
          <w:spacing w:val="-15"/>
          <w:w w:val="105"/>
          <w:sz w:val="27"/>
          <w:lang w:val="ru-RU"/>
        </w:rPr>
        <w:t xml:space="preserve"> </w:t>
      </w:r>
      <w:r w:rsidRPr="002B5D3A">
        <w:rPr>
          <w:color w:val="050505"/>
          <w:w w:val="105"/>
          <w:sz w:val="27"/>
          <w:lang w:val="ru-RU"/>
        </w:rPr>
        <w:t>произведении.</w:t>
      </w:r>
    </w:p>
    <w:p w:rsidR="009744C5" w:rsidRPr="002B5D3A" w:rsidRDefault="009744C5">
      <w:pPr>
        <w:pStyle w:val="a3"/>
        <w:spacing w:before="6"/>
        <w:rPr>
          <w:sz w:val="23"/>
          <w:lang w:val="ru-RU"/>
        </w:rPr>
      </w:pPr>
    </w:p>
    <w:p w:rsidR="009744C5" w:rsidRPr="002B5D3A" w:rsidRDefault="002B5D3A">
      <w:pPr>
        <w:pStyle w:val="a3"/>
        <w:ind w:left="509"/>
        <w:rPr>
          <w:lang w:val="ru-RU"/>
        </w:rPr>
      </w:pPr>
      <w:r w:rsidRPr="002B5D3A">
        <w:rPr>
          <w:rFonts w:ascii="Arial" w:hAnsi="Arial"/>
          <w:color w:val="050505"/>
          <w:w w:val="105"/>
          <w:sz w:val="18"/>
          <w:lang w:val="ru-RU"/>
        </w:rPr>
        <w:t xml:space="preserve">2 • </w:t>
      </w:r>
      <w:r w:rsidRPr="002B5D3A">
        <w:rPr>
          <w:color w:val="050505"/>
          <w:w w:val="105"/>
          <w:lang w:val="ru-RU"/>
        </w:rPr>
        <w:t>Анализ выразительных средств и композиции произведения.</w:t>
      </w:r>
    </w:p>
    <w:p w:rsidR="009744C5" w:rsidRPr="002B5D3A" w:rsidRDefault="002B5D3A">
      <w:pPr>
        <w:pStyle w:val="a3"/>
        <w:tabs>
          <w:tab w:val="left" w:pos="3047"/>
          <w:tab w:val="left" w:pos="3407"/>
          <w:tab w:val="left" w:pos="6951"/>
          <w:tab w:val="left" w:pos="8799"/>
          <w:tab w:val="left" w:pos="9922"/>
        </w:tabs>
        <w:spacing w:before="267" w:line="290" w:lineRule="auto"/>
        <w:ind w:left="854" w:right="120" w:hanging="344"/>
        <w:rPr>
          <w:lang w:val="ru-RU"/>
        </w:rPr>
      </w:pPr>
      <w:r w:rsidRPr="002B5D3A">
        <w:rPr>
          <w:color w:val="050505"/>
          <w:w w:val="105"/>
          <w:lang w:val="ru-RU"/>
        </w:rPr>
        <w:t>з.</w:t>
      </w:r>
      <w:r w:rsidRPr="002B5D3A">
        <w:rPr>
          <w:color w:val="050505"/>
          <w:spacing w:val="65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Эмоциональный</w:t>
      </w:r>
      <w:r w:rsidRPr="002B5D3A">
        <w:rPr>
          <w:color w:val="050505"/>
          <w:w w:val="105"/>
          <w:lang w:val="ru-RU"/>
        </w:rPr>
        <w:tab/>
        <w:t>и</w:t>
      </w:r>
      <w:r w:rsidRPr="002B5D3A">
        <w:rPr>
          <w:color w:val="050505"/>
          <w:w w:val="105"/>
          <w:lang w:val="ru-RU"/>
        </w:rPr>
        <w:tab/>
      </w:r>
      <w:proofErr w:type="gramStart"/>
      <w:r w:rsidRPr="002B5D3A">
        <w:rPr>
          <w:color w:val="050505"/>
          <w:w w:val="105"/>
          <w:lang w:val="ru-RU"/>
        </w:rPr>
        <w:t xml:space="preserve">интеллектуальный </w:t>
      </w:r>
      <w:r w:rsidRPr="002B5D3A">
        <w:rPr>
          <w:color w:val="050505"/>
          <w:spacing w:val="23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отклик</w:t>
      </w:r>
      <w:proofErr w:type="gramEnd"/>
      <w:r w:rsidRPr="002B5D3A">
        <w:rPr>
          <w:color w:val="050505"/>
          <w:w w:val="105"/>
          <w:lang w:val="ru-RU"/>
        </w:rPr>
        <w:t>:</w:t>
      </w:r>
      <w:r w:rsidRPr="002B5D3A">
        <w:rPr>
          <w:color w:val="050505"/>
          <w:w w:val="105"/>
          <w:lang w:val="ru-RU"/>
        </w:rPr>
        <w:tab/>
        <w:t>переживания,</w:t>
      </w:r>
      <w:r w:rsidRPr="002B5D3A">
        <w:rPr>
          <w:color w:val="050505"/>
          <w:w w:val="105"/>
          <w:lang w:val="ru-RU"/>
        </w:rPr>
        <w:tab/>
        <w:t>чувства</w:t>
      </w:r>
      <w:r w:rsidRPr="002B5D3A">
        <w:rPr>
          <w:color w:val="050505"/>
          <w:w w:val="105"/>
          <w:lang w:val="ru-RU"/>
        </w:rPr>
        <w:tab/>
      </w:r>
      <w:r w:rsidRPr="002B5D3A">
        <w:rPr>
          <w:color w:val="050505"/>
          <w:spacing w:val="-17"/>
          <w:w w:val="105"/>
          <w:lang w:val="ru-RU"/>
        </w:rPr>
        <w:t xml:space="preserve">и </w:t>
      </w:r>
      <w:r w:rsidRPr="002B5D3A">
        <w:rPr>
          <w:color w:val="050505"/>
          <w:w w:val="105"/>
          <w:lang w:val="ru-RU"/>
        </w:rPr>
        <w:t>мысли, которые вызывает данное</w:t>
      </w:r>
      <w:r w:rsidRPr="002B5D3A">
        <w:rPr>
          <w:color w:val="050505"/>
          <w:spacing w:val="36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произведение.</w:t>
      </w:r>
    </w:p>
    <w:p w:rsidR="009744C5" w:rsidRPr="002B5D3A" w:rsidRDefault="002B5D3A">
      <w:pPr>
        <w:pStyle w:val="a3"/>
        <w:spacing w:before="195"/>
        <w:ind w:left="511"/>
        <w:rPr>
          <w:lang w:val="ru-RU"/>
        </w:rPr>
      </w:pPr>
      <w:r w:rsidRPr="002B5D3A">
        <w:rPr>
          <w:color w:val="050505"/>
          <w:sz w:val="20"/>
          <w:lang w:val="ru-RU"/>
        </w:rPr>
        <w:t xml:space="preserve">4 • </w:t>
      </w:r>
      <w:r w:rsidRPr="002B5D3A">
        <w:rPr>
          <w:color w:val="050505"/>
          <w:lang w:val="ru-RU"/>
        </w:rPr>
        <w:t>Общий итоговый смысл, художественная идея.</w:t>
      </w:r>
    </w:p>
    <w:p w:rsidR="009744C5" w:rsidRPr="002B5D3A" w:rsidRDefault="009744C5">
      <w:pPr>
        <w:pStyle w:val="a3"/>
        <w:rPr>
          <w:sz w:val="30"/>
          <w:lang w:val="ru-RU"/>
        </w:rPr>
      </w:pPr>
    </w:p>
    <w:p w:rsidR="009744C5" w:rsidRPr="002B5D3A" w:rsidRDefault="009744C5">
      <w:pPr>
        <w:pStyle w:val="a3"/>
        <w:spacing w:before="10"/>
        <w:rPr>
          <w:sz w:val="42"/>
          <w:lang w:val="ru-RU"/>
        </w:rPr>
      </w:pPr>
    </w:p>
    <w:p w:rsidR="009744C5" w:rsidRPr="002B5D3A" w:rsidRDefault="002B5D3A">
      <w:pPr>
        <w:ind w:left="845"/>
        <w:rPr>
          <w:b/>
          <w:sz w:val="27"/>
          <w:lang w:val="ru-RU"/>
        </w:rPr>
      </w:pPr>
      <w:r w:rsidRPr="002B5D3A">
        <w:rPr>
          <w:b/>
          <w:color w:val="050505"/>
          <w:sz w:val="27"/>
          <w:lang w:val="ru-RU"/>
        </w:rPr>
        <w:t>Фильм «Меч короля Артура»</w:t>
      </w:r>
    </w:p>
    <w:p w:rsidR="009744C5" w:rsidRPr="002B5D3A" w:rsidRDefault="009744C5">
      <w:pPr>
        <w:rPr>
          <w:sz w:val="27"/>
          <w:lang w:val="ru-RU"/>
        </w:rPr>
        <w:sectPr w:rsidR="009744C5" w:rsidRPr="002B5D3A">
          <w:pgSz w:w="11900" w:h="16840"/>
          <w:pgMar w:top="1080" w:right="700" w:bottom="280" w:left="1000" w:header="720" w:footer="720" w:gutter="0"/>
          <w:cols w:space="720"/>
        </w:sectPr>
      </w:pPr>
    </w:p>
    <w:p w:rsidR="009744C5" w:rsidRPr="002B5D3A" w:rsidRDefault="002B5D3A">
      <w:pPr>
        <w:pStyle w:val="a3"/>
        <w:spacing w:before="66" w:line="374" w:lineRule="auto"/>
        <w:ind w:left="133" w:right="135" w:firstLine="716"/>
        <w:jc w:val="both"/>
        <w:rPr>
          <w:lang w:val="ru-RU"/>
        </w:rPr>
      </w:pPr>
      <w:r w:rsidRPr="002B5D3A">
        <w:rPr>
          <w:color w:val="050505"/>
          <w:lang w:val="ru-RU"/>
        </w:rPr>
        <w:lastRenderedPageBreak/>
        <w:t xml:space="preserve">Ещё одна история, ещё один взгляд на знаменитую </w:t>
      </w:r>
      <w:proofErr w:type="gramStart"/>
      <w:r w:rsidRPr="002B5D3A">
        <w:rPr>
          <w:color w:val="050505"/>
          <w:lang w:val="ru-RU"/>
        </w:rPr>
        <w:t>легенду  о</w:t>
      </w:r>
      <w:proofErr w:type="gramEnd"/>
      <w:r w:rsidRPr="002B5D3A">
        <w:rPr>
          <w:color w:val="050505"/>
          <w:lang w:val="ru-RU"/>
        </w:rPr>
        <w:t xml:space="preserve"> Короле  Артуре и мече в камни. Эти истории про рыцарей круглого стола меня всегда привлекали. Хотелось посмотреть в кино что-то по-настоящему</w:t>
      </w:r>
      <w:r w:rsidRPr="002B5D3A">
        <w:rPr>
          <w:color w:val="050505"/>
          <w:spacing w:val="26"/>
          <w:lang w:val="ru-RU"/>
        </w:rPr>
        <w:t xml:space="preserve"> </w:t>
      </w:r>
      <w:r w:rsidRPr="002B5D3A">
        <w:rPr>
          <w:color w:val="050505"/>
          <w:lang w:val="ru-RU"/>
        </w:rPr>
        <w:t>интересное.</w:t>
      </w:r>
    </w:p>
    <w:p w:rsidR="009744C5" w:rsidRPr="002B5D3A" w:rsidRDefault="002B5D3A">
      <w:pPr>
        <w:pStyle w:val="a3"/>
        <w:spacing w:line="374" w:lineRule="auto"/>
        <w:ind w:left="134" w:right="127" w:firstLine="715"/>
        <w:jc w:val="both"/>
        <w:rPr>
          <w:lang w:val="ru-RU"/>
        </w:rPr>
      </w:pPr>
      <w:r w:rsidRPr="002B5D3A">
        <w:rPr>
          <w:color w:val="050505"/>
          <w:w w:val="105"/>
          <w:lang w:val="ru-RU"/>
        </w:rPr>
        <w:t>И вот однажды мне попался фильм Гая Риччи, я долго не решалась смотреть, хотя трейлер мне понравился. Но вокруг фильма ходило много разных отзывов, одни хвалили, другие критиковали. Но лично для меня этот фильм стал любимым.</w:t>
      </w:r>
      <w:r w:rsidRPr="002B5D3A">
        <w:rPr>
          <w:color w:val="050505"/>
          <w:spacing w:val="-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Я</w:t>
      </w:r>
      <w:r w:rsidRPr="002B5D3A">
        <w:rPr>
          <w:color w:val="050505"/>
          <w:spacing w:val="-1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пересматривала</w:t>
      </w:r>
      <w:r w:rsidRPr="002B5D3A">
        <w:rPr>
          <w:color w:val="050505"/>
          <w:spacing w:val="-2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его</w:t>
      </w:r>
      <w:r w:rsidRPr="002B5D3A">
        <w:rPr>
          <w:color w:val="050505"/>
          <w:spacing w:val="-22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много</w:t>
      </w:r>
      <w:r w:rsidRPr="002B5D3A">
        <w:rPr>
          <w:color w:val="050505"/>
          <w:spacing w:val="-11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раз,</w:t>
      </w:r>
      <w:r w:rsidRPr="002B5D3A">
        <w:rPr>
          <w:color w:val="050505"/>
          <w:spacing w:val="-19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и</w:t>
      </w:r>
      <w:r w:rsidRPr="002B5D3A">
        <w:rPr>
          <w:color w:val="050505"/>
          <w:spacing w:val="-22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с</w:t>
      </w:r>
      <w:r w:rsidRPr="002B5D3A">
        <w:rPr>
          <w:color w:val="050505"/>
          <w:spacing w:val="-23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таким</w:t>
      </w:r>
      <w:r w:rsidRPr="002B5D3A">
        <w:rPr>
          <w:color w:val="050505"/>
          <w:spacing w:val="-1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же</w:t>
      </w:r>
      <w:r w:rsidRPr="002B5D3A">
        <w:rPr>
          <w:color w:val="050505"/>
          <w:spacing w:val="-20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удовольствием</w:t>
      </w:r>
      <w:r w:rsidRPr="002B5D3A">
        <w:rPr>
          <w:color w:val="050505"/>
          <w:spacing w:val="4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посмотрю снова.</w:t>
      </w:r>
    </w:p>
    <w:p w:rsidR="009744C5" w:rsidRPr="002B5D3A" w:rsidRDefault="002B5D3A">
      <w:pPr>
        <w:pStyle w:val="a3"/>
        <w:spacing w:line="374" w:lineRule="auto"/>
        <w:ind w:left="133" w:right="125" w:firstLine="717"/>
        <w:jc w:val="both"/>
        <w:rPr>
          <w:lang w:val="ru-RU"/>
        </w:rPr>
      </w:pPr>
      <w:r w:rsidRPr="002B5D3A">
        <w:rPr>
          <w:color w:val="050505"/>
          <w:lang w:val="ru-RU"/>
        </w:rPr>
        <w:t xml:space="preserve">История вращается, как обычно, вокруг </w:t>
      </w:r>
      <w:proofErr w:type="spellStart"/>
      <w:r w:rsidRPr="002B5D3A">
        <w:rPr>
          <w:color w:val="050505"/>
          <w:lang w:val="ru-RU"/>
        </w:rPr>
        <w:t>Камелота</w:t>
      </w:r>
      <w:proofErr w:type="spellEnd"/>
      <w:r w:rsidRPr="002B5D3A">
        <w:rPr>
          <w:color w:val="050505"/>
          <w:lang w:val="ru-RU"/>
        </w:rPr>
        <w:t xml:space="preserve">.  </w:t>
      </w:r>
      <w:proofErr w:type="gramStart"/>
      <w:r w:rsidRPr="002B5D3A">
        <w:rPr>
          <w:color w:val="050505"/>
          <w:lang w:val="ru-RU"/>
        </w:rPr>
        <w:t>Всё  начинается</w:t>
      </w:r>
      <w:proofErr w:type="gramEnd"/>
      <w:r w:rsidRPr="002B5D3A">
        <w:rPr>
          <w:color w:val="050505"/>
          <w:lang w:val="ru-RU"/>
        </w:rPr>
        <w:t xml:space="preserve">,  когда Утер </w:t>
      </w:r>
      <w:proofErr w:type="spellStart"/>
      <w:r w:rsidRPr="002B5D3A">
        <w:rPr>
          <w:color w:val="050505"/>
          <w:lang w:val="ru-RU"/>
        </w:rPr>
        <w:t>Пендрагон</w:t>
      </w:r>
      <w:proofErr w:type="spellEnd"/>
      <w:r w:rsidRPr="002B5D3A">
        <w:rPr>
          <w:color w:val="050505"/>
          <w:lang w:val="ru-RU"/>
        </w:rPr>
        <w:t xml:space="preserve">, спасая своего сына, погибает, а легендарный меч оказывается в камне, и пропадает, казалось бы навсегда,  в  озере,  возвращаясь  к  Владычице озера. Молодой принц попадает в бордель. Там он растёт, крепнет и понимает, что надо учиться выживать. Но даже в трущобах дает о себе знать королевская кровь, </w:t>
      </w:r>
      <w:proofErr w:type="gramStart"/>
      <w:r w:rsidRPr="002B5D3A">
        <w:rPr>
          <w:color w:val="050505"/>
          <w:lang w:val="ru-RU"/>
        </w:rPr>
        <w:t>потому  что</w:t>
      </w:r>
      <w:proofErr w:type="gramEnd"/>
      <w:r w:rsidRPr="002B5D3A">
        <w:rPr>
          <w:color w:val="050505"/>
          <w:lang w:val="ru-RU"/>
        </w:rPr>
        <w:t xml:space="preserve"> он явно выделялся.  И вот через </w:t>
      </w:r>
      <w:proofErr w:type="gramStart"/>
      <w:r w:rsidRPr="002B5D3A">
        <w:rPr>
          <w:color w:val="050505"/>
          <w:lang w:val="ru-RU"/>
        </w:rPr>
        <w:t>несколько  лет</w:t>
      </w:r>
      <w:proofErr w:type="gramEnd"/>
      <w:r w:rsidRPr="002B5D3A">
        <w:rPr>
          <w:color w:val="050505"/>
          <w:lang w:val="ru-RU"/>
        </w:rPr>
        <w:t xml:space="preserve"> появляется  меч в камне  и возникает предсказание, что истинный король</w:t>
      </w:r>
      <w:r w:rsidRPr="002B5D3A">
        <w:rPr>
          <w:color w:val="050505"/>
          <w:spacing w:val="-37"/>
          <w:lang w:val="ru-RU"/>
        </w:rPr>
        <w:t xml:space="preserve"> </w:t>
      </w:r>
      <w:r w:rsidRPr="002B5D3A">
        <w:rPr>
          <w:color w:val="050505"/>
          <w:lang w:val="ru-RU"/>
        </w:rPr>
        <w:t>вернётся...</w:t>
      </w:r>
    </w:p>
    <w:p w:rsidR="009744C5" w:rsidRPr="002B5D3A" w:rsidRDefault="002B5D3A">
      <w:pPr>
        <w:pStyle w:val="a3"/>
        <w:spacing w:line="372" w:lineRule="auto"/>
        <w:ind w:left="135" w:right="152" w:firstLine="710"/>
        <w:jc w:val="both"/>
        <w:rPr>
          <w:lang w:val="ru-RU"/>
        </w:rPr>
      </w:pPr>
      <w:r w:rsidRPr="002B5D3A">
        <w:rPr>
          <w:color w:val="050505"/>
          <w:w w:val="105"/>
          <w:lang w:val="ru-RU"/>
        </w:rPr>
        <w:t>Сам</w:t>
      </w:r>
      <w:r w:rsidRPr="002B5D3A">
        <w:rPr>
          <w:color w:val="050505"/>
          <w:spacing w:val="-1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фильм</w:t>
      </w:r>
      <w:r w:rsidRPr="002B5D3A">
        <w:rPr>
          <w:color w:val="050505"/>
          <w:spacing w:val="-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захватил</w:t>
      </w:r>
      <w:r w:rsidRPr="002B5D3A">
        <w:rPr>
          <w:color w:val="050505"/>
          <w:spacing w:val="-13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меня</w:t>
      </w:r>
      <w:r w:rsidRPr="002B5D3A">
        <w:rPr>
          <w:color w:val="050505"/>
          <w:spacing w:val="-19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с</w:t>
      </w:r>
      <w:r w:rsidRPr="002B5D3A">
        <w:rPr>
          <w:color w:val="050505"/>
          <w:spacing w:val="-22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первых</w:t>
      </w:r>
      <w:r w:rsidRPr="002B5D3A">
        <w:rPr>
          <w:color w:val="050505"/>
          <w:spacing w:val="-8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же</w:t>
      </w:r>
      <w:r w:rsidRPr="002B5D3A">
        <w:rPr>
          <w:color w:val="050505"/>
          <w:spacing w:val="-19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минут:</w:t>
      </w:r>
      <w:r w:rsidRPr="002B5D3A">
        <w:rPr>
          <w:color w:val="050505"/>
          <w:spacing w:val="-14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яркая</w:t>
      </w:r>
      <w:r w:rsidRPr="002B5D3A">
        <w:rPr>
          <w:color w:val="050505"/>
          <w:spacing w:val="-17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битва,</w:t>
      </w:r>
      <w:r w:rsidRPr="002B5D3A">
        <w:rPr>
          <w:color w:val="050505"/>
          <w:spacing w:val="-10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музыка,</w:t>
      </w:r>
      <w:r w:rsidRPr="002B5D3A">
        <w:rPr>
          <w:color w:val="050505"/>
          <w:spacing w:val="-5"/>
          <w:w w:val="105"/>
          <w:lang w:val="ru-RU"/>
        </w:rPr>
        <w:t xml:space="preserve"> </w:t>
      </w:r>
      <w:r w:rsidRPr="002B5D3A">
        <w:rPr>
          <w:color w:val="050505"/>
          <w:w w:val="105"/>
          <w:lang w:val="ru-RU"/>
        </w:rPr>
        <w:t>пейзажи, герои.</w:t>
      </w:r>
    </w:p>
    <w:p w:rsidR="009744C5" w:rsidRPr="002B5D3A" w:rsidRDefault="002B5D3A">
      <w:pPr>
        <w:pStyle w:val="a3"/>
        <w:spacing w:line="374" w:lineRule="auto"/>
        <w:ind w:left="131" w:right="124" w:firstLine="717"/>
        <w:jc w:val="both"/>
        <w:rPr>
          <w:lang w:val="ru-RU"/>
        </w:rPr>
      </w:pPr>
      <w:r w:rsidRPr="002B5D3A">
        <w:rPr>
          <w:color w:val="050505"/>
          <w:lang w:val="ru-RU"/>
        </w:rPr>
        <w:t xml:space="preserve">Актёры радовали глаз. Роль молодого Артура </w:t>
      </w:r>
      <w:proofErr w:type="gramStart"/>
      <w:r w:rsidRPr="002B5D3A">
        <w:rPr>
          <w:color w:val="050505"/>
          <w:lang w:val="ru-RU"/>
        </w:rPr>
        <w:t>исполнил  Чарли</w:t>
      </w:r>
      <w:proofErr w:type="gramEnd"/>
      <w:r w:rsidRPr="002B5D3A">
        <w:rPr>
          <w:color w:val="050505"/>
          <w:lang w:val="ru-RU"/>
        </w:rPr>
        <w:t xml:space="preserve">  </w:t>
      </w:r>
      <w:proofErr w:type="spellStart"/>
      <w:r w:rsidRPr="002B5D3A">
        <w:rPr>
          <w:color w:val="050505"/>
          <w:lang w:val="ru-RU"/>
        </w:rPr>
        <w:t>Ханнэм</w:t>
      </w:r>
      <w:proofErr w:type="spellEnd"/>
      <w:r w:rsidRPr="002B5D3A">
        <w:rPr>
          <w:color w:val="050505"/>
          <w:lang w:val="ru-RU"/>
        </w:rPr>
        <w:t xml:space="preserve">  из него получился красивый принц, а затем король. В нем чувствовалась величественная кровь, даже когда, в начале, его персонаж с его людьми выбивал дань.</w:t>
      </w:r>
    </w:p>
    <w:p w:rsidR="009744C5" w:rsidRPr="002B5D3A" w:rsidRDefault="002B5D3A">
      <w:pPr>
        <w:pStyle w:val="a3"/>
        <w:spacing w:line="374" w:lineRule="auto"/>
        <w:ind w:left="137" w:right="131" w:firstLine="714"/>
        <w:jc w:val="both"/>
        <w:rPr>
          <w:lang w:val="ru-RU"/>
        </w:rPr>
      </w:pPr>
      <w:r w:rsidRPr="002B5D3A">
        <w:rPr>
          <w:color w:val="050505"/>
          <w:lang w:val="ru-RU"/>
        </w:rPr>
        <w:t xml:space="preserve">Роль короля </w:t>
      </w:r>
      <w:proofErr w:type="spellStart"/>
      <w:r w:rsidRPr="002B5D3A">
        <w:rPr>
          <w:color w:val="050505"/>
          <w:lang w:val="ru-RU"/>
        </w:rPr>
        <w:t>Утера</w:t>
      </w:r>
      <w:proofErr w:type="spellEnd"/>
      <w:r w:rsidRPr="002B5D3A">
        <w:rPr>
          <w:color w:val="050505"/>
          <w:lang w:val="ru-RU"/>
        </w:rPr>
        <w:t xml:space="preserve"> сыграл Эрик </w:t>
      </w:r>
      <w:proofErr w:type="spellStart"/>
      <w:r w:rsidRPr="002B5D3A">
        <w:rPr>
          <w:color w:val="050505"/>
          <w:lang w:val="ru-RU"/>
        </w:rPr>
        <w:t>Бана</w:t>
      </w:r>
      <w:proofErr w:type="spellEnd"/>
      <w:r w:rsidRPr="002B5D3A">
        <w:rPr>
          <w:color w:val="050505"/>
          <w:lang w:val="ru-RU"/>
        </w:rPr>
        <w:t xml:space="preserve">, мне кажется лучше короля и отца Артура, не представишь. Хотя его роль эпизодическая, но и этого </w:t>
      </w:r>
      <w:proofErr w:type="gramStart"/>
      <w:r w:rsidRPr="002B5D3A">
        <w:rPr>
          <w:color w:val="050505"/>
          <w:lang w:val="ru-RU"/>
        </w:rPr>
        <w:t>достаточно,  что</w:t>
      </w:r>
      <w:proofErr w:type="gramEnd"/>
      <w:r w:rsidRPr="002B5D3A">
        <w:rPr>
          <w:color w:val="050505"/>
          <w:lang w:val="ru-RU"/>
        </w:rPr>
        <w:t xml:space="preserve"> бы оценить его</w:t>
      </w:r>
      <w:r w:rsidRPr="002B5D3A">
        <w:rPr>
          <w:color w:val="050505"/>
          <w:spacing w:val="22"/>
          <w:lang w:val="ru-RU"/>
        </w:rPr>
        <w:t xml:space="preserve"> </w:t>
      </w:r>
      <w:r w:rsidRPr="002B5D3A">
        <w:rPr>
          <w:color w:val="050505"/>
          <w:lang w:val="ru-RU"/>
        </w:rPr>
        <w:t>образ.</w:t>
      </w:r>
    </w:p>
    <w:p w:rsidR="009744C5" w:rsidRPr="002B5D3A" w:rsidRDefault="002B5D3A">
      <w:pPr>
        <w:pStyle w:val="a3"/>
        <w:spacing w:line="374" w:lineRule="auto"/>
        <w:ind w:left="133" w:right="133" w:firstLine="717"/>
        <w:jc w:val="both"/>
        <w:rPr>
          <w:lang w:val="ru-RU"/>
        </w:rPr>
      </w:pPr>
      <w:r w:rsidRPr="002B5D3A">
        <w:rPr>
          <w:color w:val="050505"/>
          <w:lang w:val="ru-RU"/>
        </w:rPr>
        <w:t xml:space="preserve">Интересно был создан образ короля </w:t>
      </w:r>
      <w:proofErr w:type="spellStart"/>
      <w:r w:rsidRPr="002B5D3A">
        <w:rPr>
          <w:color w:val="050505"/>
          <w:lang w:val="ru-RU"/>
        </w:rPr>
        <w:t>Вортигерна</w:t>
      </w:r>
      <w:proofErr w:type="spellEnd"/>
      <w:r w:rsidRPr="002B5D3A">
        <w:rPr>
          <w:color w:val="050505"/>
          <w:lang w:val="ru-RU"/>
        </w:rPr>
        <w:t xml:space="preserve">, в исполнении </w:t>
      </w:r>
      <w:proofErr w:type="spellStart"/>
      <w:r w:rsidRPr="002B5D3A">
        <w:rPr>
          <w:color w:val="050505"/>
          <w:lang w:val="ru-RU"/>
        </w:rPr>
        <w:t>Джуд</w:t>
      </w:r>
      <w:proofErr w:type="spellEnd"/>
      <w:r w:rsidRPr="002B5D3A">
        <w:rPr>
          <w:color w:val="050505"/>
          <w:lang w:val="ru-RU"/>
        </w:rPr>
        <w:t xml:space="preserve"> </w:t>
      </w:r>
      <w:proofErr w:type="spellStart"/>
      <w:r w:rsidRPr="002B5D3A">
        <w:rPr>
          <w:color w:val="050505"/>
          <w:lang w:val="ru-RU"/>
        </w:rPr>
        <w:t>Лоу</w:t>
      </w:r>
      <w:proofErr w:type="spellEnd"/>
      <w:r w:rsidRPr="002B5D3A">
        <w:rPr>
          <w:color w:val="050505"/>
          <w:lang w:val="ru-RU"/>
        </w:rPr>
        <w:t>, который всегда хорошо смотрится кого бы он не играл.</w:t>
      </w:r>
    </w:p>
    <w:p w:rsidR="009744C5" w:rsidRPr="002B5D3A" w:rsidRDefault="002B5D3A">
      <w:pPr>
        <w:pStyle w:val="a3"/>
        <w:spacing w:line="374" w:lineRule="auto"/>
        <w:ind w:left="134" w:right="143" w:firstLine="708"/>
        <w:jc w:val="both"/>
        <w:rPr>
          <w:lang w:val="ru-RU"/>
        </w:rPr>
      </w:pPr>
      <w:r w:rsidRPr="002B5D3A">
        <w:rPr>
          <w:color w:val="050505"/>
          <w:w w:val="105"/>
          <w:lang w:val="ru-RU"/>
        </w:rPr>
        <w:t>Также мне понравился в фильме меч. Он действительно был красив, соответствуя своему волшебному происхождению.</w:t>
      </w:r>
    </w:p>
    <w:p w:rsidR="009744C5" w:rsidRPr="002B5D3A" w:rsidRDefault="002B5D3A">
      <w:pPr>
        <w:pStyle w:val="a3"/>
        <w:spacing w:line="374" w:lineRule="auto"/>
        <w:ind w:left="133" w:right="130" w:firstLine="717"/>
        <w:jc w:val="both"/>
        <w:rPr>
          <w:lang w:val="ru-RU"/>
        </w:rPr>
      </w:pPr>
      <w:r w:rsidRPr="002B5D3A">
        <w:rPr>
          <w:color w:val="050505"/>
          <w:lang w:val="ru-RU"/>
        </w:rPr>
        <w:t xml:space="preserve">Каждый раз, когда я смотрю фильм, </w:t>
      </w:r>
      <w:proofErr w:type="gramStart"/>
      <w:r w:rsidRPr="002B5D3A">
        <w:rPr>
          <w:color w:val="050505"/>
          <w:lang w:val="ru-RU"/>
        </w:rPr>
        <w:t>я  испытываю</w:t>
      </w:r>
      <w:proofErr w:type="gramEnd"/>
      <w:r w:rsidRPr="002B5D3A">
        <w:rPr>
          <w:color w:val="050505"/>
          <w:lang w:val="ru-RU"/>
        </w:rPr>
        <w:t xml:space="preserve">  яркие  эмоции: восхищение, страх, радость, переживания. Музыка в фильме достойна</w:t>
      </w:r>
      <w:r w:rsidRPr="002B5D3A">
        <w:rPr>
          <w:color w:val="050505"/>
          <w:spacing w:val="7"/>
          <w:lang w:val="ru-RU"/>
        </w:rPr>
        <w:t xml:space="preserve"> </w:t>
      </w:r>
      <w:r w:rsidRPr="002B5D3A">
        <w:rPr>
          <w:color w:val="050505"/>
          <w:lang w:val="ru-RU"/>
        </w:rPr>
        <w:t>отдельной</w:t>
      </w:r>
    </w:p>
    <w:p w:rsidR="009744C5" w:rsidRPr="002B5D3A" w:rsidRDefault="009744C5">
      <w:pPr>
        <w:spacing w:line="374" w:lineRule="auto"/>
        <w:jc w:val="both"/>
        <w:rPr>
          <w:lang w:val="ru-RU"/>
        </w:rPr>
        <w:sectPr w:rsidR="009744C5" w:rsidRPr="002B5D3A">
          <w:pgSz w:w="11900" w:h="16840"/>
          <w:pgMar w:top="1080" w:right="700" w:bottom="280" w:left="1000" w:header="720" w:footer="720" w:gutter="0"/>
          <w:cols w:space="720"/>
        </w:sectPr>
      </w:pPr>
    </w:p>
    <w:p w:rsidR="009744C5" w:rsidRPr="002B5D3A" w:rsidRDefault="002B5D3A">
      <w:pPr>
        <w:pStyle w:val="a3"/>
        <w:spacing w:before="66" w:line="374" w:lineRule="auto"/>
        <w:ind w:left="133" w:right="139"/>
        <w:jc w:val="both"/>
        <w:rPr>
          <w:lang w:val="ru-RU"/>
        </w:rPr>
      </w:pPr>
      <w:r w:rsidRPr="002B5D3A">
        <w:rPr>
          <w:color w:val="030303"/>
          <w:lang w:val="ru-RU"/>
        </w:rPr>
        <w:lastRenderedPageBreak/>
        <w:t xml:space="preserve">похвалы. Композитор </w:t>
      </w:r>
      <w:proofErr w:type="spellStart"/>
      <w:r w:rsidRPr="002B5D3A">
        <w:rPr>
          <w:color w:val="030303"/>
          <w:lang w:val="ru-RU"/>
        </w:rPr>
        <w:t>Даниэл</w:t>
      </w:r>
      <w:proofErr w:type="spellEnd"/>
      <w:r w:rsidRPr="002B5D3A">
        <w:rPr>
          <w:color w:val="030303"/>
          <w:lang w:val="ru-RU"/>
        </w:rPr>
        <w:t xml:space="preserve"> </w:t>
      </w:r>
      <w:proofErr w:type="spellStart"/>
      <w:r w:rsidRPr="002B5D3A">
        <w:rPr>
          <w:color w:val="030303"/>
          <w:lang w:val="ru-RU"/>
        </w:rPr>
        <w:t>Пембертон</w:t>
      </w:r>
      <w:proofErr w:type="spellEnd"/>
      <w:r w:rsidRPr="002B5D3A">
        <w:rPr>
          <w:color w:val="030303"/>
          <w:lang w:val="ru-RU"/>
        </w:rPr>
        <w:t xml:space="preserve"> создал музыку, которая бросает в дрожь, захватывает дыхание. Одна из композиций часто </w:t>
      </w:r>
      <w:proofErr w:type="gramStart"/>
      <w:r w:rsidRPr="002B5D3A">
        <w:rPr>
          <w:color w:val="030303"/>
          <w:lang w:val="ru-RU"/>
        </w:rPr>
        <w:t>играет  у</w:t>
      </w:r>
      <w:proofErr w:type="gramEnd"/>
      <w:r w:rsidRPr="002B5D3A">
        <w:rPr>
          <w:color w:val="030303"/>
          <w:lang w:val="ru-RU"/>
        </w:rPr>
        <w:t xml:space="preserve"> меня, играет  тогда, когда я в отчаянии или мне очень грустно и опускаются руки. Именно это музыка воодушевляет, дает толчок к действиям, позволяет выплеснуть всю боль, которая поглощает тебя в этот момент (</w:t>
      </w:r>
      <w:r>
        <w:rPr>
          <w:color w:val="030303"/>
        </w:rPr>
        <w:t>The</w:t>
      </w:r>
      <w:r w:rsidRPr="002B5D3A">
        <w:rPr>
          <w:color w:val="030303"/>
          <w:lang w:val="ru-RU"/>
        </w:rPr>
        <w:t xml:space="preserve"> </w:t>
      </w:r>
      <w:r>
        <w:rPr>
          <w:color w:val="030303"/>
        </w:rPr>
        <w:t>Born</w:t>
      </w:r>
      <w:r w:rsidRPr="002B5D3A">
        <w:rPr>
          <w:color w:val="030303"/>
          <w:lang w:val="ru-RU"/>
        </w:rPr>
        <w:t xml:space="preserve"> </w:t>
      </w:r>
      <w:r>
        <w:rPr>
          <w:color w:val="030303"/>
        </w:rPr>
        <w:t>King</w:t>
      </w:r>
      <w:r w:rsidRPr="002B5D3A">
        <w:rPr>
          <w:color w:val="030303"/>
          <w:lang w:val="ru-RU"/>
        </w:rPr>
        <w:t xml:space="preserve"> - </w:t>
      </w:r>
      <w:r>
        <w:rPr>
          <w:color w:val="030303"/>
        </w:rPr>
        <w:t>Daniel</w:t>
      </w:r>
      <w:r w:rsidRPr="002B5D3A">
        <w:rPr>
          <w:color w:val="030303"/>
          <w:spacing w:val="4"/>
          <w:lang w:val="ru-RU"/>
        </w:rPr>
        <w:t xml:space="preserve"> </w:t>
      </w:r>
      <w:r>
        <w:rPr>
          <w:color w:val="030303"/>
        </w:rPr>
        <w:t>Pemberton</w:t>
      </w:r>
      <w:r w:rsidRPr="002B5D3A">
        <w:rPr>
          <w:color w:val="030303"/>
          <w:lang w:val="ru-RU"/>
        </w:rPr>
        <w:t>).</w:t>
      </w:r>
    </w:p>
    <w:p w:rsidR="009744C5" w:rsidRPr="002B5D3A" w:rsidRDefault="002B5D3A">
      <w:pPr>
        <w:pStyle w:val="a3"/>
        <w:spacing w:line="374" w:lineRule="auto"/>
        <w:ind w:left="133" w:right="122" w:firstLine="795"/>
        <w:jc w:val="both"/>
        <w:rPr>
          <w:lang w:val="ru-RU"/>
        </w:rPr>
      </w:pPr>
      <w:r w:rsidRPr="002B5D3A">
        <w:rPr>
          <w:color w:val="030303"/>
          <w:lang w:val="ru-RU"/>
        </w:rPr>
        <w:t xml:space="preserve">«Меч короля Артура» - самая что ни на есть </w:t>
      </w:r>
      <w:proofErr w:type="gramStart"/>
      <w:r w:rsidRPr="002B5D3A">
        <w:rPr>
          <w:color w:val="030303"/>
          <w:lang w:val="ru-RU"/>
        </w:rPr>
        <w:t>традиционная  история</w:t>
      </w:r>
      <w:proofErr w:type="gramEnd"/>
      <w:r w:rsidRPr="002B5D3A">
        <w:rPr>
          <w:color w:val="030303"/>
          <w:lang w:val="ru-RU"/>
        </w:rPr>
        <w:t xml:space="preserve">  о парне из трущоб, который узнает тайну своего  царственного  происхождения  и  с помощью старых друзей и новых советников (в Англии остались верные </w:t>
      </w:r>
      <w:proofErr w:type="spellStart"/>
      <w:r w:rsidRPr="002B5D3A">
        <w:rPr>
          <w:color w:val="030303"/>
          <w:lang w:val="ru-RU"/>
        </w:rPr>
        <w:t>Утеру</w:t>
      </w:r>
      <w:proofErr w:type="spellEnd"/>
      <w:r w:rsidRPr="002B5D3A">
        <w:rPr>
          <w:color w:val="030303"/>
          <w:lang w:val="ru-RU"/>
        </w:rPr>
        <w:t xml:space="preserve"> люди) показывает «милому дядюшке» истинную</w:t>
      </w:r>
      <w:r w:rsidRPr="002B5D3A">
        <w:rPr>
          <w:color w:val="030303"/>
          <w:spacing w:val="-15"/>
          <w:lang w:val="ru-RU"/>
        </w:rPr>
        <w:t xml:space="preserve"> </w:t>
      </w:r>
      <w:r w:rsidRPr="002B5D3A">
        <w:rPr>
          <w:color w:val="030303"/>
          <w:lang w:val="ru-RU"/>
        </w:rPr>
        <w:t>силу.</w:t>
      </w:r>
    </w:p>
    <w:p w:rsidR="009744C5" w:rsidRPr="002B5D3A" w:rsidRDefault="002B5D3A">
      <w:pPr>
        <w:pStyle w:val="a3"/>
        <w:spacing w:line="372" w:lineRule="auto"/>
        <w:ind w:left="137" w:right="138" w:firstLine="710"/>
        <w:jc w:val="both"/>
        <w:rPr>
          <w:lang w:val="ru-RU"/>
        </w:rPr>
      </w:pPr>
      <w:r w:rsidRPr="002B5D3A">
        <w:rPr>
          <w:color w:val="030303"/>
          <w:w w:val="105"/>
          <w:lang w:val="ru-RU"/>
        </w:rPr>
        <w:t xml:space="preserve">Да, это фильм отличается от любимых легенд о Мече </w:t>
      </w:r>
      <w:proofErr w:type="spellStart"/>
      <w:r w:rsidRPr="002B5D3A">
        <w:rPr>
          <w:color w:val="030303"/>
          <w:w w:val="105"/>
          <w:lang w:val="ru-RU"/>
        </w:rPr>
        <w:t>Экскалибуре</w:t>
      </w:r>
      <w:proofErr w:type="spellEnd"/>
      <w:r w:rsidRPr="002B5D3A">
        <w:rPr>
          <w:color w:val="030303"/>
          <w:w w:val="105"/>
          <w:lang w:val="ru-RU"/>
        </w:rPr>
        <w:t xml:space="preserve"> и</w:t>
      </w:r>
      <w:r w:rsidRPr="002B5D3A">
        <w:rPr>
          <w:color w:val="030303"/>
          <w:spacing w:val="-47"/>
          <w:w w:val="105"/>
          <w:lang w:val="ru-RU"/>
        </w:rPr>
        <w:t xml:space="preserve"> </w:t>
      </w:r>
      <w:r w:rsidRPr="002B5D3A">
        <w:rPr>
          <w:color w:val="030303"/>
          <w:w w:val="105"/>
          <w:lang w:val="ru-RU"/>
        </w:rPr>
        <w:t>короле Артуре, но в этом то и заключается его</w:t>
      </w:r>
      <w:r w:rsidRPr="002B5D3A">
        <w:rPr>
          <w:color w:val="030303"/>
          <w:spacing w:val="23"/>
          <w:w w:val="105"/>
          <w:lang w:val="ru-RU"/>
        </w:rPr>
        <w:t xml:space="preserve"> </w:t>
      </w:r>
      <w:r w:rsidRPr="002B5D3A">
        <w:rPr>
          <w:color w:val="030303"/>
          <w:w w:val="105"/>
          <w:lang w:val="ru-RU"/>
        </w:rPr>
        <w:t>особенность.</w:t>
      </w:r>
    </w:p>
    <w:sectPr w:rsidR="009744C5" w:rsidRPr="002B5D3A">
      <w:pgSz w:w="11900" w:h="16840"/>
      <w:pgMar w:top="1080" w:right="7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67A87"/>
    <w:multiLevelType w:val="hybridMultilevel"/>
    <w:tmpl w:val="DC649252"/>
    <w:lvl w:ilvl="0" w:tplc="C6D08F30">
      <w:start w:val="4"/>
      <w:numFmt w:val="upperRoman"/>
      <w:lvlText w:val="%1."/>
      <w:lvlJc w:val="left"/>
      <w:pPr>
        <w:ind w:left="133" w:hanging="649"/>
        <w:jc w:val="left"/>
      </w:pPr>
      <w:rPr>
        <w:rFonts w:ascii="Times New Roman" w:eastAsia="Times New Roman" w:hAnsi="Times New Roman" w:cs="Times New Roman" w:hint="default"/>
        <w:color w:val="050505"/>
        <w:w w:val="104"/>
        <w:sz w:val="27"/>
        <w:szCs w:val="27"/>
      </w:rPr>
    </w:lvl>
    <w:lvl w:ilvl="1" w:tplc="C3D09C86">
      <w:start w:val="1"/>
      <w:numFmt w:val="decimal"/>
      <w:lvlText w:val="%2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color w:val="050505"/>
        <w:w w:val="103"/>
        <w:sz w:val="20"/>
        <w:szCs w:val="20"/>
      </w:rPr>
    </w:lvl>
    <w:lvl w:ilvl="2" w:tplc="366C20CC"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4546DC6">
      <w:numFmt w:val="bullet"/>
      <w:lvlText w:val="•"/>
      <w:lvlJc w:val="left"/>
      <w:pPr>
        <w:ind w:left="2935" w:hanging="361"/>
      </w:pPr>
      <w:rPr>
        <w:rFonts w:hint="default"/>
      </w:rPr>
    </w:lvl>
    <w:lvl w:ilvl="4" w:tplc="AA3069A6">
      <w:numFmt w:val="bullet"/>
      <w:lvlText w:val="•"/>
      <w:lvlJc w:val="left"/>
      <w:pPr>
        <w:ind w:left="3973" w:hanging="361"/>
      </w:pPr>
      <w:rPr>
        <w:rFonts w:hint="default"/>
      </w:rPr>
    </w:lvl>
    <w:lvl w:ilvl="5" w:tplc="66961E68">
      <w:numFmt w:val="bullet"/>
      <w:lvlText w:val="•"/>
      <w:lvlJc w:val="left"/>
      <w:pPr>
        <w:ind w:left="5011" w:hanging="361"/>
      </w:pPr>
      <w:rPr>
        <w:rFonts w:hint="default"/>
      </w:rPr>
    </w:lvl>
    <w:lvl w:ilvl="6" w:tplc="BBF434AE">
      <w:numFmt w:val="bullet"/>
      <w:lvlText w:val="•"/>
      <w:lvlJc w:val="left"/>
      <w:pPr>
        <w:ind w:left="6048" w:hanging="361"/>
      </w:pPr>
      <w:rPr>
        <w:rFonts w:hint="default"/>
      </w:rPr>
    </w:lvl>
    <w:lvl w:ilvl="7" w:tplc="7624A952"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5BEA8DE4">
      <w:numFmt w:val="bullet"/>
      <w:lvlText w:val="•"/>
      <w:lvlJc w:val="left"/>
      <w:pPr>
        <w:ind w:left="8124" w:hanging="361"/>
      </w:pPr>
      <w:rPr>
        <w:rFonts w:hint="default"/>
      </w:rPr>
    </w:lvl>
  </w:abstractNum>
  <w:abstractNum w:abstractNumId="1">
    <w:nsid w:val="3E172AA5"/>
    <w:multiLevelType w:val="hybridMultilevel"/>
    <w:tmpl w:val="6922BD2E"/>
    <w:lvl w:ilvl="0" w:tplc="1F64ABE4">
      <w:start w:val="1"/>
      <w:numFmt w:val="decimal"/>
      <w:lvlText w:val="%1)"/>
      <w:lvlJc w:val="left"/>
      <w:pPr>
        <w:ind w:left="852" w:hanging="356"/>
        <w:jc w:val="left"/>
      </w:pPr>
      <w:rPr>
        <w:rFonts w:ascii="Arial" w:eastAsia="Arial" w:hAnsi="Arial" w:cs="Arial" w:hint="default"/>
        <w:color w:val="050505"/>
        <w:spacing w:val="-1"/>
        <w:w w:val="105"/>
        <w:sz w:val="18"/>
        <w:szCs w:val="18"/>
      </w:rPr>
    </w:lvl>
    <w:lvl w:ilvl="1" w:tplc="BB0A1768">
      <w:numFmt w:val="bullet"/>
      <w:lvlText w:val="-"/>
      <w:lvlJc w:val="left"/>
      <w:pPr>
        <w:ind w:left="1009" w:hanging="166"/>
      </w:pPr>
      <w:rPr>
        <w:rFonts w:ascii="Times New Roman" w:eastAsia="Times New Roman" w:hAnsi="Times New Roman" w:cs="Times New Roman" w:hint="default"/>
        <w:color w:val="050505"/>
        <w:w w:val="106"/>
        <w:sz w:val="28"/>
        <w:szCs w:val="28"/>
      </w:rPr>
    </w:lvl>
    <w:lvl w:ilvl="2" w:tplc="45C623A4">
      <w:numFmt w:val="bullet"/>
      <w:lvlText w:val="•"/>
      <w:lvlJc w:val="left"/>
      <w:pPr>
        <w:ind w:left="2022" w:hanging="166"/>
      </w:pPr>
      <w:rPr>
        <w:rFonts w:hint="default"/>
      </w:rPr>
    </w:lvl>
    <w:lvl w:ilvl="3" w:tplc="C8504CF8">
      <w:numFmt w:val="bullet"/>
      <w:lvlText w:val="•"/>
      <w:lvlJc w:val="left"/>
      <w:pPr>
        <w:ind w:left="3044" w:hanging="166"/>
      </w:pPr>
      <w:rPr>
        <w:rFonts w:hint="default"/>
      </w:rPr>
    </w:lvl>
    <w:lvl w:ilvl="4" w:tplc="548CD5AE">
      <w:numFmt w:val="bullet"/>
      <w:lvlText w:val="•"/>
      <w:lvlJc w:val="left"/>
      <w:pPr>
        <w:ind w:left="4066" w:hanging="166"/>
      </w:pPr>
      <w:rPr>
        <w:rFonts w:hint="default"/>
      </w:rPr>
    </w:lvl>
    <w:lvl w:ilvl="5" w:tplc="FE5EFC00">
      <w:numFmt w:val="bullet"/>
      <w:lvlText w:val="•"/>
      <w:lvlJc w:val="left"/>
      <w:pPr>
        <w:ind w:left="5088" w:hanging="166"/>
      </w:pPr>
      <w:rPr>
        <w:rFonts w:hint="default"/>
      </w:rPr>
    </w:lvl>
    <w:lvl w:ilvl="6" w:tplc="35381138">
      <w:numFmt w:val="bullet"/>
      <w:lvlText w:val="•"/>
      <w:lvlJc w:val="left"/>
      <w:pPr>
        <w:ind w:left="6111" w:hanging="166"/>
      </w:pPr>
      <w:rPr>
        <w:rFonts w:hint="default"/>
      </w:rPr>
    </w:lvl>
    <w:lvl w:ilvl="7" w:tplc="D012D052">
      <w:numFmt w:val="bullet"/>
      <w:lvlText w:val="•"/>
      <w:lvlJc w:val="left"/>
      <w:pPr>
        <w:ind w:left="7133" w:hanging="166"/>
      </w:pPr>
      <w:rPr>
        <w:rFonts w:hint="default"/>
      </w:rPr>
    </w:lvl>
    <w:lvl w:ilvl="8" w:tplc="843C59C6">
      <w:numFmt w:val="bullet"/>
      <w:lvlText w:val="•"/>
      <w:lvlJc w:val="left"/>
      <w:pPr>
        <w:ind w:left="8155" w:hanging="166"/>
      </w:pPr>
      <w:rPr>
        <w:rFonts w:hint="default"/>
      </w:rPr>
    </w:lvl>
  </w:abstractNum>
  <w:abstractNum w:abstractNumId="2">
    <w:nsid w:val="457609C6"/>
    <w:multiLevelType w:val="hybridMultilevel"/>
    <w:tmpl w:val="49362E18"/>
    <w:lvl w:ilvl="0" w:tplc="ABC66090">
      <w:start w:val="1"/>
      <w:numFmt w:val="upperRoman"/>
      <w:lvlText w:val="%1."/>
      <w:lvlJc w:val="left"/>
      <w:pPr>
        <w:ind w:left="5198" w:hanging="4358"/>
        <w:jc w:val="right"/>
      </w:pPr>
      <w:rPr>
        <w:rFonts w:hint="default"/>
        <w:spacing w:val="-1"/>
        <w:w w:val="104"/>
      </w:rPr>
    </w:lvl>
    <w:lvl w:ilvl="1" w:tplc="F920064C">
      <w:numFmt w:val="bullet"/>
      <w:lvlText w:val="•"/>
      <w:lvlJc w:val="left"/>
      <w:pPr>
        <w:ind w:left="5200" w:hanging="4358"/>
      </w:pPr>
      <w:rPr>
        <w:rFonts w:hint="default"/>
      </w:rPr>
    </w:lvl>
    <w:lvl w:ilvl="2" w:tplc="CFCA0038">
      <w:numFmt w:val="bullet"/>
      <w:lvlText w:val="•"/>
      <w:lvlJc w:val="left"/>
      <w:pPr>
        <w:ind w:left="5755" w:hanging="4358"/>
      </w:pPr>
      <w:rPr>
        <w:rFonts w:hint="default"/>
      </w:rPr>
    </w:lvl>
    <w:lvl w:ilvl="3" w:tplc="DB445632">
      <w:numFmt w:val="bullet"/>
      <w:lvlText w:val="•"/>
      <w:lvlJc w:val="left"/>
      <w:pPr>
        <w:ind w:left="6311" w:hanging="4358"/>
      </w:pPr>
      <w:rPr>
        <w:rFonts w:hint="default"/>
      </w:rPr>
    </w:lvl>
    <w:lvl w:ilvl="4" w:tplc="3DEE4D9C">
      <w:numFmt w:val="bullet"/>
      <w:lvlText w:val="•"/>
      <w:lvlJc w:val="left"/>
      <w:pPr>
        <w:ind w:left="6866" w:hanging="4358"/>
      </w:pPr>
      <w:rPr>
        <w:rFonts w:hint="default"/>
      </w:rPr>
    </w:lvl>
    <w:lvl w:ilvl="5" w:tplc="BB4C02A6">
      <w:numFmt w:val="bullet"/>
      <w:lvlText w:val="•"/>
      <w:lvlJc w:val="left"/>
      <w:pPr>
        <w:ind w:left="7422" w:hanging="4358"/>
      </w:pPr>
      <w:rPr>
        <w:rFonts w:hint="default"/>
      </w:rPr>
    </w:lvl>
    <w:lvl w:ilvl="6" w:tplc="119ABEE0">
      <w:numFmt w:val="bullet"/>
      <w:lvlText w:val="•"/>
      <w:lvlJc w:val="left"/>
      <w:pPr>
        <w:ind w:left="7977" w:hanging="4358"/>
      </w:pPr>
      <w:rPr>
        <w:rFonts w:hint="default"/>
      </w:rPr>
    </w:lvl>
    <w:lvl w:ilvl="7" w:tplc="0C16F6E6">
      <w:numFmt w:val="bullet"/>
      <w:lvlText w:val="•"/>
      <w:lvlJc w:val="left"/>
      <w:pPr>
        <w:ind w:left="8533" w:hanging="4358"/>
      </w:pPr>
      <w:rPr>
        <w:rFonts w:hint="default"/>
      </w:rPr>
    </w:lvl>
    <w:lvl w:ilvl="8" w:tplc="6ADCDB10">
      <w:numFmt w:val="bullet"/>
      <w:lvlText w:val="•"/>
      <w:lvlJc w:val="left"/>
      <w:pPr>
        <w:ind w:left="9088" w:hanging="4358"/>
      </w:pPr>
      <w:rPr>
        <w:rFonts w:hint="default"/>
      </w:rPr>
    </w:lvl>
  </w:abstractNum>
  <w:abstractNum w:abstractNumId="3">
    <w:nsid w:val="498B18DD"/>
    <w:multiLevelType w:val="hybridMultilevel"/>
    <w:tmpl w:val="FC446C4A"/>
    <w:lvl w:ilvl="0" w:tplc="C400B1AE">
      <w:numFmt w:val="bullet"/>
      <w:lvlText w:val="-"/>
      <w:lvlJc w:val="left"/>
      <w:pPr>
        <w:ind w:left="1014" w:hanging="166"/>
      </w:pPr>
      <w:rPr>
        <w:rFonts w:hint="default"/>
        <w:w w:val="106"/>
      </w:rPr>
    </w:lvl>
    <w:lvl w:ilvl="1" w:tplc="D64A694E">
      <w:numFmt w:val="bullet"/>
      <w:lvlText w:val="•"/>
      <w:lvlJc w:val="left"/>
      <w:pPr>
        <w:ind w:left="1938" w:hanging="166"/>
      </w:pPr>
      <w:rPr>
        <w:rFonts w:hint="default"/>
      </w:rPr>
    </w:lvl>
    <w:lvl w:ilvl="2" w:tplc="5D2AA704">
      <w:numFmt w:val="bullet"/>
      <w:lvlText w:val="•"/>
      <w:lvlJc w:val="left"/>
      <w:pPr>
        <w:ind w:left="2856" w:hanging="166"/>
      </w:pPr>
      <w:rPr>
        <w:rFonts w:hint="default"/>
      </w:rPr>
    </w:lvl>
    <w:lvl w:ilvl="3" w:tplc="E54C19E4">
      <w:numFmt w:val="bullet"/>
      <w:lvlText w:val="•"/>
      <w:lvlJc w:val="left"/>
      <w:pPr>
        <w:ind w:left="3774" w:hanging="166"/>
      </w:pPr>
      <w:rPr>
        <w:rFonts w:hint="default"/>
      </w:rPr>
    </w:lvl>
    <w:lvl w:ilvl="4" w:tplc="B3E27204">
      <w:numFmt w:val="bullet"/>
      <w:lvlText w:val="•"/>
      <w:lvlJc w:val="left"/>
      <w:pPr>
        <w:ind w:left="4692" w:hanging="166"/>
      </w:pPr>
      <w:rPr>
        <w:rFonts w:hint="default"/>
      </w:rPr>
    </w:lvl>
    <w:lvl w:ilvl="5" w:tplc="61382ABA">
      <w:numFmt w:val="bullet"/>
      <w:lvlText w:val="•"/>
      <w:lvlJc w:val="left"/>
      <w:pPr>
        <w:ind w:left="5610" w:hanging="166"/>
      </w:pPr>
      <w:rPr>
        <w:rFonts w:hint="default"/>
      </w:rPr>
    </w:lvl>
    <w:lvl w:ilvl="6" w:tplc="868E6AD4">
      <w:numFmt w:val="bullet"/>
      <w:lvlText w:val="•"/>
      <w:lvlJc w:val="left"/>
      <w:pPr>
        <w:ind w:left="6528" w:hanging="166"/>
      </w:pPr>
      <w:rPr>
        <w:rFonts w:hint="default"/>
      </w:rPr>
    </w:lvl>
    <w:lvl w:ilvl="7" w:tplc="C9684610">
      <w:numFmt w:val="bullet"/>
      <w:lvlText w:val="•"/>
      <w:lvlJc w:val="left"/>
      <w:pPr>
        <w:ind w:left="7446" w:hanging="166"/>
      </w:pPr>
      <w:rPr>
        <w:rFonts w:hint="default"/>
      </w:rPr>
    </w:lvl>
    <w:lvl w:ilvl="8" w:tplc="4D9E16E2">
      <w:numFmt w:val="bullet"/>
      <w:lvlText w:val="•"/>
      <w:lvlJc w:val="left"/>
      <w:pPr>
        <w:ind w:left="8364" w:hanging="166"/>
      </w:pPr>
      <w:rPr>
        <w:rFonts w:hint="default"/>
      </w:rPr>
    </w:lvl>
  </w:abstractNum>
  <w:abstractNum w:abstractNumId="4">
    <w:nsid w:val="7F913FDD"/>
    <w:multiLevelType w:val="hybridMultilevel"/>
    <w:tmpl w:val="8E82B708"/>
    <w:lvl w:ilvl="0" w:tplc="5DF0536A">
      <w:start w:val="1"/>
      <w:numFmt w:val="decimal"/>
      <w:lvlText w:val="%1."/>
      <w:lvlJc w:val="left"/>
      <w:pPr>
        <w:ind w:left="145" w:hanging="714"/>
        <w:jc w:val="left"/>
      </w:pPr>
      <w:rPr>
        <w:rFonts w:ascii="Times New Roman" w:eastAsia="Times New Roman" w:hAnsi="Times New Roman" w:cs="Times New Roman" w:hint="default"/>
        <w:color w:val="030303"/>
        <w:w w:val="84"/>
        <w:sz w:val="20"/>
        <w:szCs w:val="20"/>
      </w:rPr>
    </w:lvl>
    <w:lvl w:ilvl="1" w:tplc="722A3708">
      <w:numFmt w:val="bullet"/>
      <w:lvlText w:val="•"/>
      <w:lvlJc w:val="left"/>
      <w:pPr>
        <w:ind w:left="1146" w:hanging="714"/>
      </w:pPr>
      <w:rPr>
        <w:rFonts w:hint="default"/>
      </w:rPr>
    </w:lvl>
    <w:lvl w:ilvl="2" w:tplc="89F869B8">
      <w:numFmt w:val="bullet"/>
      <w:lvlText w:val="•"/>
      <w:lvlJc w:val="left"/>
      <w:pPr>
        <w:ind w:left="2152" w:hanging="714"/>
      </w:pPr>
      <w:rPr>
        <w:rFonts w:hint="default"/>
      </w:rPr>
    </w:lvl>
    <w:lvl w:ilvl="3" w:tplc="246CA418">
      <w:numFmt w:val="bullet"/>
      <w:lvlText w:val="•"/>
      <w:lvlJc w:val="left"/>
      <w:pPr>
        <w:ind w:left="3158" w:hanging="714"/>
      </w:pPr>
      <w:rPr>
        <w:rFonts w:hint="default"/>
      </w:rPr>
    </w:lvl>
    <w:lvl w:ilvl="4" w:tplc="C5700E24">
      <w:numFmt w:val="bullet"/>
      <w:lvlText w:val="•"/>
      <w:lvlJc w:val="left"/>
      <w:pPr>
        <w:ind w:left="4164" w:hanging="714"/>
      </w:pPr>
      <w:rPr>
        <w:rFonts w:hint="default"/>
      </w:rPr>
    </w:lvl>
    <w:lvl w:ilvl="5" w:tplc="C6C867E8">
      <w:numFmt w:val="bullet"/>
      <w:lvlText w:val="•"/>
      <w:lvlJc w:val="left"/>
      <w:pPr>
        <w:ind w:left="5170" w:hanging="714"/>
      </w:pPr>
      <w:rPr>
        <w:rFonts w:hint="default"/>
      </w:rPr>
    </w:lvl>
    <w:lvl w:ilvl="6" w:tplc="B5900506">
      <w:numFmt w:val="bullet"/>
      <w:lvlText w:val="•"/>
      <w:lvlJc w:val="left"/>
      <w:pPr>
        <w:ind w:left="6176" w:hanging="714"/>
      </w:pPr>
      <w:rPr>
        <w:rFonts w:hint="default"/>
      </w:rPr>
    </w:lvl>
    <w:lvl w:ilvl="7" w:tplc="FF7A8032">
      <w:numFmt w:val="bullet"/>
      <w:lvlText w:val="•"/>
      <w:lvlJc w:val="left"/>
      <w:pPr>
        <w:ind w:left="7182" w:hanging="714"/>
      </w:pPr>
      <w:rPr>
        <w:rFonts w:hint="default"/>
      </w:rPr>
    </w:lvl>
    <w:lvl w:ilvl="8" w:tplc="653072EE">
      <w:numFmt w:val="bullet"/>
      <w:lvlText w:val="•"/>
      <w:lvlJc w:val="left"/>
      <w:pPr>
        <w:ind w:left="8188" w:hanging="71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744C5"/>
    <w:rsid w:val="00083505"/>
    <w:rsid w:val="002B5D3A"/>
    <w:rsid w:val="009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CC8A19-DCA1-4D35-8874-BE606C05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3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7"/>
      <w:ind w:left="145" w:hanging="1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p.ru/events/news/kaisarov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1607</Words>
  <Characters>9166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Семёнов Семён Юрьевич</cp:lastModifiedBy>
  <cp:revision>3</cp:revision>
  <dcterms:created xsi:type="dcterms:W3CDTF">2020-11-12T10:25:00Z</dcterms:created>
  <dcterms:modified xsi:type="dcterms:W3CDTF">2020-11-12T10:29:00Z</dcterms:modified>
</cp:coreProperties>
</file>